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A4D440" w14:textId="77777777" w:rsidR="002D68A1" w:rsidRDefault="002D68A1" w:rsidP="001E7373">
      <w:pPr>
        <w:spacing w:line="240" w:lineRule="auto"/>
        <w:rPr>
          <w:rFonts w:ascii="Open Sans" w:eastAsia="Arial" w:hAnsi="Open Sans" w:cs="Open Sans"/>
          <w:b/>
          <w:color w:val="1F497D" w:themeColor="text2"/>
          <w:sz w:val="28"/>
          <w:szCs w:val="28"/>
        </w:rPr>
      </w:pPr>
    </w:p>
    <w:p w14:paraId="4D251E18" w14:textId="30E6C20C" w:rsidR="002D68A1" w:rsidRDefault="002D68A1" w:rsidP="002D68A1">
      <w:pPr>
        <w:pStyle w:val="Heading1"/>
        <w:rPr>
          <w:rFonts w:asciiTheme="majorBidi" w:hAnsiTheme="majorBidi" w:cstheme="majorBidi"/>
        </w:rPr>
      </w:pPr>
      <w:r w:rsidRPr="002D68A1">
        <w:rPr>
          <w:rFonts w:asciiTheme="majorBidi" w:hAnsiTheme="majorBidi" w:cstheme="majorBidi"/>
        </w:rPr>
        <w:t>Task 1: Analysis</w:t>
      </w:r>
    </w:p>
    <w:p w14:paraId="5EC76A76" w14:textId="37017133" w:rsidR="00F53385" w:rsidRPr="00F53385" w:rsidRDefault="00F53385" w:rsidP="00F53385">
      <w:r>
        <w:t xml:space="preserve">                                             </w:t>
      </w:r>
      <w:r>
        <w:object w:dxaOrig="1502" w:dyaOrig="981" w14:anchorId="587DE8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pt" o:ole="">
            <v:imagedata r:id="rId8" o:title=""/>
          </v:shape>
          <o:OLEObject Type="Embed" ProgID="Package" ShapeID="_x0000_i1025" DrawAspect="Icon" ObjectID="_1788992286" r:id="rId9"/>
        </w:object>
      </w:r>
    </w:p>
    <w:p w14:paraId="1073EDB4" w14:textId="5EF76457" w:rsidR="002D68A1" w:rsidRPr="002D68A1" w:rsidRDefault="002D68A1" w:rsidP="002D68A1">
      <w:pPr>
        <w:rPr>
          <w:rFonts w:asciiTheme="majorBidi" w:hAnsiTheme="majorBidi" w:cstheme="majorBidi"/>
          <w:b/>
          <w:bCs/>
          <w:sz w:val="32"/>
          <w:szCs w:val="32"/>
        </w:rPr>
      </w:pPr>
      <w:r>
        <w:rPr>
          <w:rFonts w:asciiTheme="majorBidi" w:hAnsiTheme="majorBidi" w:cstheme="majorBidi"/>
          <w:b/>
          <w:bCs/>
          <w:sz w:val="32"/>
          <w:szCs w:val="32"/>
        </w:rPr>
        <w:t xml:space="preserve">1 - </w:t>
      </w:r>
      <w:r w:rsidRPr="002D68A1">
        <w:rPr>
          <w:rFonts w:asciiTheme="majorBidi" w:hAnsiTheme="majorBidi" w:cstheme="majorBidi"/>
          <w:b/>
          <w:bCs/>
          <w:sz w:val="32"/>
          <w:szCs w:val="32"/>
        </w:rPr>
        <w:t>Motivation for Cloud Migration:</w:t>
      </w:r>
    </w:p>
    <w:p w14:paraId="6DD97188" w14:textId="3C9F2E8C" w:rsidR="00D15310" w:rsidRPr="00D15310" w:rsidRDefault="00D15310" w:rsidP="00D15310">
      <w:pPr>
        <w:rPr>
          <w:rFonts w:asciiTheme="majorBidi" w:hAnsiTheme="majorBidi" w:cstheme="majorBidi"/>
          <w:b/>
          <w:bCs/>
          <w:sz w:val="28"/>
          <w:szCs w:val="28"/>
        </w:rPr>
      </w:pPr>
      <w:r w:rsidRPr="00D15310">
        <w:rPr>
          <w:rFonts w:asciiTheme="majorBidi" w:hAnsiTheme="majorBidi" w:cstheme="majorBidi"/>
          <w:b/>
          <w:bCs/>
          <w:sz w:val="28"/>
          <w:szCs w:val="28"/>
        </w:rPr>
        <w:t xml:space="preserve">Sanad is driven to move its services to the cloud by </w:t>
      </w:r>
      <w:proofErr w:type="gramStart"/>
      <w:r w:rsidRPr="00D15310">
        <w:rPr>
          <w:rFonts w:asciiTheme="majorBidi" w:hAnsiTheme="majorBidi" w:cstheme="majorBidi"/>
          <w:b/>
          <w:bCs/>
          <w:sz w:val="28"/>
          <w:szCs w:val="28"/>
        </w:rPr>
        <w:t>a number of</w:t>
      </w:r>
      <w:proofErr w:type="gramEnd"/>
      <w:r w:rsidRPr="00D15310">
        <w:rPr>
          <w:rFonts w:asciiTheme="majorBidi" w:hAnsiTheme="majorBidi" w:cstheme="majorBidi"/>
          <w:b/>
          <w:bCs/>
          <w:sz w:val="28"/>
          <w:szCs w:val="28"/>
        </w:rPr>
        <w:t xml:space="preserve"> compelling reasons, including:</w:t>
      </w:r>
    </w:p>
    <w:p w14:paraId="7ADD7F88" w14:textId="415669B0" w:rsidR="00D15310" w:rsidRPr="00D15310" w:rsidRDefault="00D15310" w:rsidP="00D15310">
      <w:pPr>
        <w:rPr>
          <w:rFonts w:asciiTheme="majorBidi" w:hAnsiTheme="majorBidi" w:cstheme="majorBidi"/>
          <w:b/>
          <w:bCs/>
          <w:sz w:val="28"/>
          <w:szCs w:val="28"/>
        </w:rPr>
      </w:pPr>
      <w:r w:rsidRPr="00D15310">
        <w:rPr>
          <w:rFonts w:asciiTheme="majorBidi" w:hAnsiTheme="majorBidi" w:cstheme="majorBidi"/>
          <w:b/>
          <w:bCs/>
          <w:sz w:val="28"/>
          <w:szCs w:val="28"/>
        </w:rPr>
        <w:t xml:space="preserve">Scalability: </w:t>
      </w:r>
      <w:r w:rsidRPr="00D15310">
        <w:rPr>
          <w:rFonts w:asciiTheme="majorBidi" w:hAnsiTheme="majorBidi" w:cstheme="majorBidi"/>
          <w:szCs w:val="24"/>
        </w:rPr>
        <w:t>Sanad can dynamically scale resources up or down in response to demand thanks to cloud migration. This is essential for ensuring that citizens can use services without delays, especially during periods of high demand.</w:t>
      </w:r>
    </w:p>
    <w:p w14:paraId="36EC215E" w14:textId="2B216EAA" w:rsidR="00D15310" w:rsidRPr="00D15310" w:rsidRDefault="00D15310" w:rsidP="00D15310">
      <w:pPr>
        <w:rPr>
          <w:rFonts w:asciiTheme="majorBidi" w:hAnsiTheme="majorBidi" w:cstheme="majorBidi"/>
          <w:b/>
          <w:bCs/>
          <w:sz w:val="28"/>
          <w:szCs w:val="28"/>
        </w:rPr>
      </w:pPr>
      <w:r w:rsidRPr="00D15310">
        <w:rPr>
          <w:rFonts w:asciiTheme="majorBidi" w:hAnsiTheme="majorBidi" w:cstheme="majorBidi"/>
          <w:b/>
          <w:bCs/>
          <w:sz w:val="28"/>
          <w:szCs w:val="28"/>
        </w:rPr>
        <w:t xml:space="preserve">Availability: </w:t>
      </w:r>
      <w:r w:rsidRPr="00D15310">
        <w:rPr>
          <w:rFonts w:asciiTheme="majorBidi" w:hAnsiTheme="majorBidi" w:cstheme="majorBidi"/>
          <w:szCs w:val="24"/>
        </w:rPr>
        <w:t xml:space="preserve">With redundant infrastructure and data </w:t>
      </w:r>
      <w:proofErr w:type="spellStart"/>
      <w:r w:rsidRPr="00D15310">
        <w:rPr>
          <w:rFonts w:asciiTheme="majorBidi" w:hAnsiTheme="majorBidi" w:cstheme="majorBidi"/>
          <w:szCs w:val="24"/>
        </w:rPr>
        <w:t>centers</w:t>
      </w:r>
      <w:proofErr w:type="spellEnd"/>
      <w:r w:rsidRPr="00D15310">
        <w:rPr>
          <w:rFonts w:asciiTheme="majorBidi" w:hAnsiTheme="majorBidi" w:cstheme="majorBidi"/>
          <w:szCs w:val="24"/>
        </w:rPr>
        <w:t xml:space="preserve"> spread across geographies, cloud systems provide high availability. This results in less downtime, guaranteeing that residents can access services round-the-clock.</w:t>
      </w:r>
    </w:p>
    <w:p w14:paraId="6D16F879" w14:textId="77777777" w:rsidR="00D15310" w:rsidRDefault="00D15310" w:rsidP="00D15310">
      <w:pPr>
        <w:rPr>
          <w:rFonts w:asciiTheme="majorBidi" w:hAnsiTheme="majorBidi" w:cstheme="majorBidi"/>
          <w:szCs w:val="24"/>
        </w:rPr>
      </w:pPr>
      <w:r w:rsidRPr="00D15310">
        <w:rPr>
          <w:rFonts w:asciiTheme="majorBidi" w:hAnsiTheme="majorBidi" w:cstheme="majorBidi"/>
          <w:b/>
          <w:bCs/>
          <w:sz w:val="28"/>
          <w:szCs w:val="28"/>
        </w:rPr>
        <w:t>Cost Optimization:</w:t>
      </w:r>
      <w:r w:rsidRPr="00D15310">
        <w:rPr>
          <w:rFonts w:asciiTheme="majorBidi" w:hAnsiTheme="majorBidi" w:cstheme="majorBidi"/>
          <w:sz w:val="28"/>
          <w:szCs w:val="28"/>
        </w:rPr>
        <w:t xml:space="preserve"> </w:t>
      </w:r>
      <w:r w:rsidRPr="00D15310">
        <w:rPr>
          <w:rFonts w:asciiTheme="majorBidi" w:hAnsiTheme="majorBidi" w:cstheme="majorBidi"/>
          <w:szCs w:val="24"/>
        </w:rPr>
        <w:t>Because cloud services use a pay-as-you-go business model, there is no need to make large upfront investments in infrastructure and technology. Sanad's financial objectives are in line with this economical strategy.</w:t>
      </w:r>
    </w:p>
    <w:p w14:paraId="33CC3F7A" w14:textId="7268E4EB" w:rsidR="00D15310" w:rsidRDefault="00D15310" w:rsidP="00D15310">
      <w:pPr>
        <w:rPr>
          <w:rFonts w:asciiTheme="majorBidi" w:hAnsiTheme="majorBidi" w:cstheme="majorBidi"/>
          <w:szCs w:val="24"/>
        </w:rPr>
      </w:pPr>
      <w:r w:rsidRPr="00D15310">
        <w:rPr>
          <w:rFonts w:asciiTheme="majorBidi" w:hAnsiTheme="majorBidi" w:cstheme="majorBidi"/>
          <w:b/>
          <w:bCs/>
          <w:sz w:val="28"/>
          <w:szCs w:val="28"/>
        </w:rPr>
        <w:t>Flexibility and Agility:</w:t>
      </w:r>
      <w:r w:rsidRPr="00D15310">
        <w:rPr>
          <w:rFonts w:asciiTheme="majorBidi" w:hAnsiTheme="majorBidi" w:cstheme="majorBidi"/>
          <w:sz w:val="28"/>
          <w:szCs w:val="28"/>
        </w:rPr>
        <w:t xml:space="preserve"> </w:t>
      </w:r>
      <w:r w:rsidRPr="00D15310">
        <w:rPr>
          <w:rFonts w:asciiTheme="majorBidi" w:hAnsiTheme="majorBidi" w:cstheme="majorBidi"/>
          <w:szCs w:val="24"/>
        </w:rPr>
        <w:t>Moving to the cloud enables the quick rollout of new services and upgrades. Sanad can develop more swiftly and adjust to changing requirements, improving the experience for citizens.</w:t>
      </w:r>
    </w:p>
    <w:p w14:paraId="005E07BF" w14:textId="238FAD83" w:rsidR="00D15310" w:rsidRDefault="00D15310" w:rsidP="00D15310">
      <w:pPr>
        <w:rPr>
          <w:rFonts w:asciiTheme="majorBidi" w:hAnsiTheme="majorBidi" w:cstheme="majorBidi"/>
          <w:szCs w:val="24"/>
        </w:rPr>
      </w:pPr>
      <w:r w:rsidRPr="00D15310">
        <w:rPr>
          <w:rFonts w:asciiTheme="majorBidi" w:hAnsiTheme="majorBidi" w:cstheme="majorBidi"/>
          <w:b/>
          <w:bCs/>
          <w:sz w:val="28"/>
          <w:szCs w:val="28"/>
        </w:rPr>
        <w:t>Remote Access and Convenience:</w:t>
      </w:r>
      <w:r w:rsidRPr="00D15310">
        <w:rPr>
          <w:rFonts w:asciiTheme="majorBidi" w:hAnsiTheme="majorBidi" w:cstheme="majorBidi"/>
          <w:sz w:val="28"/>
          <w:szCs w:val="28"/>
        </w:rPr>
        <w:t xml:space="preserve"> </w:t>
      </w:r>
      <w:r w:rsidRPr="00D15310">
        <w:rPr>
          <w:rFonts w:asciiTheme="majorBidi" w:hAnsiTheme="majorBidi" w:cstheme="majorBidi"/>
          <w:szCs w:val="24"/>
        </w:rPr>
        <w:t>Cloud-based services make it easy for residents to access their data and documents from anywhere, which eliminates the need for in-person visits to government facilities.</w:t>
      </w:r>
    </w:p>
    <w:p w14:paraId="041AF20C" w14:textId="461E38B9" w:rsidR="00D15310" w:rsidRPr="00D15310" w:rsidRDefault="00D15310" w:rsidP="00D15310">
      <w:pPr>
        <w:rPr>
          <w:rFonts w:asciiTheme="majorBidi" w:hAnsiTheme="majorBidi" w:cstheme="majorBidi"/>
          <w:szCs w:val="24"/>
        </w:rPr>
      </w:pPr>
      <w:r w:rsidRPr="00D15310">
        <w:rPr>
          <w:rFonts w:asciiTheme="majorBidi" w:hAnsiTheme="majorBidi" w:cstheme="majorBidi"/>
          <w:b/>
          <w:bCs/>
          <w:sz w:val="28"/>
          <w:szCs w:val="28"/>
        </w:rPr>
        <w:t>Disaster Recovery:</w:t>
      </w:r>
      <w:r w:rsidRPr="00D15310">
        <w:rPr>
          <w:rFonts w:asciiTheme="majorBidi" w:hAnsiTheme="majorBidi" w:cstheme="majorBidi"/>
          <w:sz w:val="28"/>
          <w:szCs w:val="28"/>
        </w:rPr>
        <w:t xml:space="preserve"> </w:t>
      </w:r>
      <w:r w:rsidRPr="00D15310">
        <w:rPr>
          <w:rFonts w:asciiTheme="majorBidi" w:hAnsiTheme="majorBidi" w:cstheme="majorBidi"/>
          <w:szCs w:val="24"/>
        </w:rPr>
        <w:t>Cloud systems come with built-in methods for recovering from disasters, lowering the risk of data loss and preserving corporate operations.</w:t>
      </w:r>
    </w:p>
    <w:p w14:paraId="1428681B" w14:textId="77777777" w:rsidR="00D15310" w:rsidRDefault="00D15310" w:rsidP="00D15310">
      <w:pPr>
        <w:rPr>
          <w:rFonts w:asciiTheme="majorBidi" w:hAnsiTheme="majorBidi" w:cstheme="majorBidi"/>
          <w:b/>
          <w:bCs/>
          <w:sz w:val="32"/>
          <w:szCs w:val="32"/>
        </w:rPr>
      </w:pPr>
    </w:p>
    <w:p w14:paraId="2F41F396" w14:textId="77777777" w:rsidR="00D15310" w:rsidRDefault="00D15310" w:rsidP="00D15310">
      <w:pPr>
        <w:rPr>
          <w:rFonts w:asciiTheme="majorBidi" w:hAnsiTheme="majorBidi" w:cstheme="majorBidi"/>
          <w:b/>
          <w:bCs/>
          <w:sz w:val="32"/>
          <w:szCs w:val="32"/>
        </w:rPr>
      </w:pPr>
    </w:p>
    <w:p w14:paraId="207DDDE3" w14:textId="77777777" w:rsidR="00D15310" w:rsidRDefault="00D15310" w:rsidP="00D15310">
      <w:pPr>
        <w:rPr>
          <w:rFonts w:asciiTheme="majorBidi" w:hAnsiTheme="majorBidi" w:cstheme="majorBidi"/>
          <w:b/>
          <w:bCs/>
          <w:sz w:val="32"/>
          <w:szCs w:val="32"/>
        </w:rPr>
      </w:pPr>
    </w:p>
    <w:p w14:paraId="78F5CA29" w14:textId="1520A59B" w:rsidR="002D68A1" w:rsidRPr="00D15310" w:rsidRDefault="002D68A1" w:rsidP="00D15310">
      <w:pPr>
        <w:rPr>
          <w:rFonts w:asciiTheme="majorBidi" w:hAnsiTheme="majorBidi" w:cstheme="majorBidi"/>
          <w:b/>
          <w:bCs/>
          <w:sz w:val="28"/>
          <w:szCs w:val="28"/>
        </w:rPr>
      </w:pPr>
      <w:r w:rsidRPr="00D15310">
        <w:rPr>
          <w:rFonts w:asciiTheme="majorBidi" w:hAnsiTheme="majorBidi" w:cstheme="majorBidi"/>
          <w:b/>
          <w:bCs/>
          <w:sz w:val="32"/>
          <w:szCs w:val="32"/>
        </w:rPr>
        <w:lastRenderedPageBreak/>
        <w:t>2 - Five Architectural Principles:</w:t>
      </w:r>
    </w:p>
    <w:p w14:paraId="60374D29" w14:textId="215AA9F4" w:rsidR="00002F5A" w:rsidRPr="00002F5A" w:rsidRDefault="00002F5A" w:rsidP="00002F5A">
      <w:pPr>
        <w:rPr>
          <w:rFonts w:asciiTheme="majorBidi" w:hAnsiTheme="majorBidi" w:cstheme="majorBidi"/>
          <w:b/>
          <w:bCs/>
          <w:sz w:val="28"/>
          <w:szCs w:val="28"/>
        </w:rPr>
      </w:pPr>
      <w:r w:rsidRPr="00002F5A">
        <w:rPr>
          <w:rFonts w:asciiTheme="majorBidi" w:hAnsiTheme="majorBidi" w:cstheme="majorBidi"/>
          <w:b/>
          <w:bCs/>
          <w:sz w:val="28"/>
          <w:szCs w:val="28"/>
        </w:rPr>
        <w:t>The following five architectural tenets should guide Sanad's cloud-based application design:</w:t>
      </w:r>
    </w:p>
    <w:p w14:paraId="36504F64" w14:textId="7BC43BFF" w:rsidR="00002F5A" w:rsidRDefault="00D15310" w:rsidP="00956C9F">
      <w:pPr>
        <w:rPr>
          <w:rFonts w:asciiTheme="majorBidi" w:hAnsiTheme="majorBidi" w:cstheme="majorBidi"/>
          <w:szCs w:val="24"/>
        </w:rPr>
      </w:pPr>
      <w:r w:rsidRPr="00D15310">
        <w:rPr>
          <w:rFonts w:asciiTheme="majorBidi" w:hAnsiTheme="majorBidi" w:cstheme="majorBidi"/>
          <w:b/>
          <w:bCs/>
          <w:sz w:val="28"/>
          <w:szCs w:val="28"/>
        </w:rPr>
        <w:t>Cost optimization: </w:t>
      </w:r>
      <w:r w:rsidR="00956C9F" w:rsidRPr="00956C9F">
        <w:rPr>
          <w:rFonts w:asciiTheme="majorBidi" w:hAnsiTheme="majorBidi" w:cstheme="majorBidi"/>
          <w:szCs w:val="24"/>
        </w:rPr>
        <w:t>Entails more than just saving money. It's about ensuring that resources are used efficiently to provide maximum value to citizens. By migrating to the cloud, Sanad can scale resources dynamically based on demand, eliminating the need for over-provisioning. Cloud services offer a pay-as-you-go model, allowing Sanad to allocate resources precisely when needed, avoiding wastage. This aligns with Sanad's commitment to fiscal responsibility and ensures that taxpayers' funds are utilized effectively.</w:t>
      </w:r>
      <w:r w:rsidRPr="00956C9F">
        <w:rPr>
          <w:rFonts w:asciiTheme="majorBidi" w:hAnsiTheme="majorBidi" w:cstheme="majorBidi"/>
          <w:sz w:val="28"/>
          <w:szCs w:val="28"/>
        </w:rPr>
        <w:br/>
      </w:r>
      <w:r>
        <w:rPr>
          <w:rFonts w:asciiTheme="majorBidi" w:hAnsiTheme="majorBidi" w:cstheme="majorBidi"/>
          <w:b/>
          <w:bCs/>
          <w:sz w:val="28"/>
          <w:szCs w:val="28"/>
        </w:rPr>
        <w:br/>
      </w:r>
      <w:r w:rsidR="00002F5A" w:rsidRPr="00002F5A">
        <w:rPr>
          <w:rFonts w:asciiTheme="majorBidi" w:hAnsiTheme="majorBidi" w:cstheme="majorBidi"/>
          <w:b/>
          <w:bCs/>
          <w:sz w:val="28"/>
          <w:szCs w:val="28"/>
        </w:rPr>
        <w:t xml:space="preserve">Performance effectiveness: </w:t>
      </w:r>
      <w:r w:rsidR="00956C9F" w:rsidRPr="00956C9F">
        <w:rPr>
          <w:rFonts w:asciiTheme="majorBidi" w:hAnsiTheme="majorBidi" w:cstheme="majorBidi"/>
          <w:szCs w:val="24"/>
        </w:rPr>
        <w:t>Sanad's services need to be responsive and reliable. Cloud migration provides solutions to address latency issues that affect service responsiveness. Through content delivery networks and data centre distribution, Sanad can ensure that citizens experience minimal latency when accessing services. This heightened performance translates to a seamless user experience, improved citizen satisfaction, and quicker access to critical information.</w:t>
      </w:r>
      <w:r>
        <w:rPr>
          <w:rFonts w:asciiTheme="majorBidi" w:hAnsiTheme="majorBidi" w:cstheme="majorBidi"/>
          <w:szCs w:val="24"/>
        </w:rPr>
        <w:br/>
      </w:r>
      <w:r>
        <w:rPr>
          <w:rFonts w:asciiTheme="majorBidi" w:hAnsiTheme="majorBidi" w:cstheme="majorBidi"/>
          <w:szCs w:val="24"/>
        </w:rPr>
        <w:br/>
      </w:r>
      <w:r w:rsidR="00002F5A" w:rsidRPr="00002F5A">
        <w:rPr>
          <w:rFonts w:asciiTheme="majorBidi" w:hAnsiTheme="majorBidi" w:cstheme="majorBidi"/>
          <w:b/>
          <w:bCs/>
          <w:sz w:val="28"/>
          <w:szCs w:val="28"/>
        </w:rPr>
        <w:t>Reliability:</w:t>
      </w:r>
      <w:r w:rsidR="00956C9F" w:rsidRPr="00956C9F">
        <w:t xml:space="preserve"> </w:t>
      </w:r>
      <w:r w:rsidR="00956C9F" w:rsidRPr="00956C9F">
        <w:rPr>
          <w:rFonts w:asciiTheme="majorBidi" w:hAnsiTheme="majorBidi" w:cstheme="majorBidi"/>
          <w:szCs w:val="24"/>
        </w:rPr>
        <w:t xml:space="preserve">Essential core services should be around the clock. In addition to providing services of need-related data </w:t>
      </w:r>
      <w:proofErr w:type="spellStart"/>
      <w:r w:rsidR="00956C9F" w:rsidRPr="00956C9F">
        <w:rPr>
          <w:rFonts w:asciiTheme="majorBidi" w:hAnsiTheme="majorBidi" w:cstheme="majorBidi"/>
          <w:szCs w:val="24"/>
        </w:rPr>
        <w:t>center</w:t>
      </w:r>
      <w:proofErr w:type="spellEnd"/>
      <w:r w:rsidR="00956C9F" w:rsidRPr="00956C9F">
        <w:rPr>
          <w:rFonts w:asciiTheme="majorBidi" w:hAnsiTheme="majorBidi" w:cstheme="majorBidi"/>
          <w:szCs w:val="24"/>
        </w:rPr>
        <w:t xml:space="preserve"> cloud providers that take over in case of hardware failure or maintenance. This redundancy ensures service availability even in the face of indefinite disturbances, ensuring uninterrupted access to services. This trust is based on building trust between the shareholders and the concerned bodies, which demonstrates Sanad's commitment to excellence in service.</w:t>
      </w:r>
      <w:r>
        <w:rPr>
          <w:rFonts w:asciiTheme="majorBidi" w:hAnsiTheme="majorBidi" w:cstheme="majorBidi"/>
          <w:szCs w:val="24"/>
        </w:rPr>
        <w:br/>
      </w:r>
      <w:r>
        <w:rPr>
          <w:rFonts w:asciiTheme="majorBidi" w:hAnsiTheme="majorBidi" w:cstheme="majorBidi"/>
          <w:szCs w:val="24"/>
        </w:rPr>
        <w:br/>
      </w:r>
      <w:r w:rsidR="00002F5A" w:rsidRPr="00002F5A">
        <w:rPr>
          <w:rFonts w:asciiTheme="majorBidi" w:hAnsiTheme="majorBidi" w:cstheme="majorBidi"/>
          <w:b/>
          <w:bCs/>
          <w:sz w:val="28"/>
          <w:szCs w:val="28"/>
        </w:rPr>
        <w:t xml:space="preserve">Operational Excellence: </w:t>
      </w:r>
      <w:r w:rsidR="00956C9F" w:rsidRPr="00956C9F">
        <w:rPr>
          <w:rFonts w:asciiTheme="majorBidi" w:hAnsiTheme="majorBidi" w:cstheme="majorBidi"/>
          <w:szCs w:val="24"/>
        </w:rPr>
        <w:t>Operational excellence involves streamlining processes, minimizing errors, and optimizing resource utilization. Cloud technologies enable Sanad to automate manual tasks such as infrastructure provisioning, scaling, and monitoring. This automation reduces the risk of human errors, ensures consistent operations, and allows Sanad's engineering team to focus on strategic initiatives. By utilizing cloud monitoring tools, Sanad can proactively identify issues and address them before they impact citizens</w:t>
      </w:r>
      <w:r w:rsidR="00956C9F">
        <w:rPr>
          <w:rFonts w:asciiTheme="majorBidi" w:hAnsiTheme="majorBidi" w:cstheme="majorBidi"/>
          <w:szCs w:val="24"/>
        </w:rPr>
        <w:t>.</w:t>
      </w:r>
    </w:p>
    <w:p w14:paraId="517C89F6" w14:textId="77777777" w:rsidR="00956C9F" w:rsidRDefault="00956C9F" w:rsidP="00956C9F">
      <w:pPr>
        <w:rPr>
          <w:rFonts w:asciiTheme="majorBidi" w:hAnsiTheme="majorBidi" w:cstheme="majorBidi"/>
          <w:szCs w:val="24"/>
        </w:rPr>
      </w:pPr>
    </w:p>
    <w:p w14:paraId="03E3E4C5" w14:textId="77777777" w:rsidR="00956C9F" w:rsidRDefault="00956C9F" w:rsidP="00956C9F">
      <w:pPr>
        <w:rPr>
          <w:rFonts w:asciiTheme="majorBidi" w:hAnsiTheme="majorBidi" w:cstheme="majorBidi"/>
          <w:szCs w:val="24"/>
        </w:rPr>
      </w:pPr>
    </w:p>
    <w:p w14:paraId="26EF32BD" w14:textId="77777777" w:rsidR="00956C9F" w:rsidRDefault="00956C9F" w:rsidP="00956C9F">
      <w:pPr>
        <w:rPr>
          <w:rFonts w:asciiTheme="majorBidi" w:hAnsiTheme="majorBidi" w:cstheme="majorBidi"/>
          <w:szCs w:val="24"/>
        </w:rPr>
      </w:pPr>
    </w:p>
    <w:p w14:paraId="0BA61193" w14:textId="77777777" w:rsidR="00956C9F" w:rsidRDefault="00956C9F" w:rsidP="00956C9F">
      <w:pPr>
        <w:rPr>
          <w:rFonts w:asciiTheme="majorBidi" w:hAnsiTheme="majorBidi" w:cstheme="majorBidi"/>
          <w:szCs w:val="24"/>
        </w:rPr>
      </w:pPr>
    </w:p>
    <w:p w14:paraId="0DEDEDB0" w14:textId="77777777" w:rsidR="00956C9F" w:rsidRPr="005A74CB" w:rsidRDefault="00956C9F" w:rsidP="00956C9F">
      <w:pPr>
        <w:rPr>
          <w:rFonts w:asciiTheme="majorBidi" w:hAnsiTheme="majorBidi" w:cstheme="majorBidi"/>
          <w:b/>
          <w:bCs/>
          <w:sz w:val="28"/>
          <w:szCs w:val="28"/>
        </w:rPr>
      </w:pPr>
    </w:p>
    <w:p w14:paraId="56D77BE4" w14:textId="323E9548" w:rsidR="005A74CB" w:rsidRPr="005A74CB" w:rsidRDefault="00002F5A" w:rsidP="00956C9F">
      <w:pPr>
        <w:rPr>
          <w:rFonts w:asciiTheme="majorBidi" w:hAnsiTheme="majorBidi" w:cstheme="majorBidi"/>
          <w:szCs w:val="24"/>
        </w:rPr>
      </w:pPr>
      <w:r w:rsidRPr="00002F5A">
        <w:rPr>
          <w:rFonts w:asciiTheme="majorBidi" w:hAnsiTheme="majorBidi" w:cstheme="majorBidi"/>
          <w:b/>
          <w:bCs/>
          <w:sz w:val="28"/>
          <w:szCs w:val="28"/>
        </w:rPr>
        <w:t xml:space="preserve">Security: </w:t>
      </w:r>
      <w:r w:rsidR="00956C9F" w:rsidRPr="00956C9F">
        <w:rPr>
          <w:rFonts w:asciiTheme="majorBidi" w:hAnsiTheme="majorBidi" w:cstheme="majorBidi"/>
          <w:szCs w:val="24"/>
        </w:rPr>
        <w:t>Security is paramount for Sanad, considering the sensitive citizen data it handles. Cloud providers offer a robust security framework that includes encryption, access controls, and regular security updates. Data encryption ensures that citizen data remains confidential during transmission and storage. Multi-factor authentication (MFA) adds an extra layer of protection against unauthorized access. By adopting these security measures, Sanad can bolster citizens' trust by safeguarding their personal information and complying with data protection regulations.</w:t>
      </w:r>
    </w:p>
    <w:p w14:paraId="4CCD6586" w14:textId="63A8BFBE" w:rsidR="002D68A1" w:rsidRPr="002D68A1" w:rsidRDefault="00002F5A" w:rsidP="002D68A1">
      <w:pPr>
        <w:rPr>
          <w:rFonts w:asciiTheme="majorBidi" w:hAnsiTheme="majorBidi" w:cstheme="majorBidi"/>
          <w:b/>
          <w:bCs/>
          <w:sz w:val="32"/>
          <w:szCs w:val="32"/>
        </w:rPr>
      </w:pPr>
      <w:r>
        <w:rPr>
          <w:rFonts w:asciiTheme="majorBidi" w:hAnsiTheme="majorBidi" w:cstheme="majorBidi"/>
          <w:b/>
          <w:bCs/>
          <w:sz w:val="32"/>
          <w:szCs w:val="32"/>
        </w:rPr>
        <w:t xml:space="preserve">3 - </w:t>
      </w:r>
      <w:r w:rsidR="002D68A1" w:rsidRPr="002D68A1">
        <w:rPr>
          <w:rFonts w:asciiTheme="majorBidi" w:hAnsiTheme="majorBidi" w:cstheme="majorBidi"/>
          <w:b/>
          <w:bCs/>
          <w:sz w:val="32"/>
          <w:szCs w:val="32"/>
        </w:rPr>
        <w:t>Development Strategy Selection:</w:t>
      </w:r>
    </w:p>
    <w:p w14:paraId="6EFC0BE1" w14:textId="77777777" w:rsidR="00002F5A" w:rsidRPr="00956C9F" w:rsidRDefault="00002F5A" w:rsidP="00002F5A">
      <w:pPr>
        <w:rPr>
          <w:rFonts w:asciiTheme="majorBidi" w:hAnsiTheme="majorBidi" w:cstheme="majorBidi"/>
          <w:sz w:val="28"/>
          <w:szCs w:val="28"/>
        </w:rPr>
      </w:pPr>
      <w:r w:rsidRPr="00956C9F">
        <w:rPr>
          <w:rFonts w:asciiTheme="majorBidi" w:hAnsiTheme="majorBidi" w:cstheme="majorBidi"/>
          <w:sz w:val="28"/>
          <w:szCs w:val="28"/>
        </w:rPr>
        <w:t>Agile has been chosen as the development methodology for Sanad's cloud migration. For the following reasons, Agile fits very well with Sanad's objectives and corporate procedures:</w:t>
      </w:r>
    </w:p>
    <w:p w14:paraId="63A319D1" w14:textId="1B145686" w:rsidR="002D68A1" w:rsidRPr="00956C9F" w:rsidRDefault="00956C9F" w:rsidP="00956C9F">
      <w:pPr>
        <w:spacing w:line="240" w:lineRule="auto"/>
        <w:rPr>
          <w:rFonts w:asciiTheme="majorBidi" w:hAnsiTheme="majorBidi" w:cstheme="majorBidi"/>
          <w:szCs w:val="24"/>
        </w:rPr>
      </w:pPr>
      <w:r w:rsidRPr="00956C9F">
        <w:rPr>
          <w:rFonts w:asciiTheme="majorBidi" w:hAnsiTheme="majorBidi" w:cstheme="majorBidi"/>
          <w:b/>
          <w:bCs/>
          <w:sz w:val="28"/>
          <w:szCs w:val="28"/>
        </w:rPr>
        <w:t>Agile</w:t>
      </w:r>
      <w:r>
        <w:rPr>
          <w:rFonts w:asciiTheme="majorBidi" w:hAnsiTheme="majorBidi" w:cstheme="majorBidi"/>
          <w:b/>
          <w:bCs/>
          <w:sz w:val="28"/>
          <w:szCs w:val="28"/>
        </w:rPr>
        <w:t xml:space="preserve">: </w:t>
      </w:r>
      <w:r>
        <w:rPr>
          <w:rFonts w:asciiTheme="majorBidi" w:hAnsiTheme="majorBidi" w:cstheme="majorBidi"/>
          <w:szCs w:val="24"/>
        </w:rPr>
        <w:t>M</w:t>
      </w:r>
      <w:r w:rsidRPr="00956C9F">
        <w:rPr>
          <w:rFonts w:asciiTheme="majorBidi" w:hAnsiTheme="majorBidi" w:cstheme="majorBidi"/>
          <w:szCs w:val="24"/>
        </w:rPr>
        <w:t xml:space="preserve">ethodology stands as the optimal choice. </w:t>
      </w:r>
      <w:proofErr w:type="spellStart"/>
      <w:r w:rsidRPr="00956C9F">
        <w:rPr>
          <w:rFonts w:asciiTheme="majorBidi" w:hAnsiTheme="majorBidi" w:cstheme="majorBidi"/>
          <w:szCs w:val="24"/>
        </w:rPr>
        <w:t>Agile's</w:t>
      </w:r>
      <w:proofErr w:type="spellEnd"/>
      <w:r w:rsidRPr="00956C9F">
        <w:rPr>
          <w:rFonts w:asciiTheme="majorBidi" w:hAnsiTheme="majorBidi" w:cstheme="majorBidi"/>
          <w:szCs w:val="24"/>
        </w:rPr>
        <w:t xml:space="preserve"> adaptability perfectly aligns with the dynamic nature of this journey, allowing seamless integration of changes and swift responses to evolving stakeholder needs. This realism acknowledges the uncertainties inherent in migration and equips Sanad to navigate challenges without derailing progress. Unlike rigid approaches like Waterfall, Agile empowers Sanad to iteratively make informed decisions that cater to emerging insights and changes. This iterative process mitigates risks, maximizes engagement, and ensures alignment with evolving expectations. </w:t>
      </w:r>
      <w:proofErr w:type="spellStart"/>
      <w:r w:rsidRPr="00956C9F">
        <w:rPr>
          <w:rFonts w:asciiTheme="majorBidi" w:hAnsiTheme="majorBidi" w:cstheme="majorBidi"/>
          <w:szCs w:val="24"/>
        </w:rPr>
        <w:t>Agile's</w:t>
      </w:r>
      <w:proofErr w:type="spellEnd"/>
      <w:r w:rsidRPr="00956C9F">
        <w:rPr>
          <w:rFonts w:asciiTheme="majorBidi" w:hAnsiTheme="majorBidi" w:cstheme="majorBidi"/>
          <w:szCs w:val="24"/>
        </w:rPr>
        <w:t xml:space="preserve"> strategic role in Sanad's cloud migration lies in its ability to foster collaboration, responsiveness, and value delivery in an ever-evolving landscape.</w:t>
      </w:r>
    </w:p>
    <w:p w14:paraId="3E1835E0" w14:textId="683A835C" w:rsidR="00605737" w:rsidRDefault="00956C9F" w:rsidP="00956C9F">
      <w:pPr>
        <w:spacing w:line="240" w:lineRule="auto"/>
        <w:rPr>
          <w:rStyle w:val="oypena"/>
          <w:rFonts w:asciiTheme="majorBidi" w:hAnsiTheme="majorBidi" w:cstheme="majorBidi"/>
          <w:color w:val="000000"/>
        </w:rPr>
      </w:pPr>
      <w:r w:rsidRPr="00956C9F">
        <w:rPr>
          <w:rStyle w:val="oypena"/>
          <w:rFonts w:asciiTheme="majorBidi" w:hAnsiTheme="majorBidi" w:cstheme="majorBidi"/>
          <w:b/>
          <w:bCs/>
          <w:color w:val="000000"/>
          <w:sz w:val="28"/>
          <w:szCs w:val="24"/>
        </w:rPr>
        <w:t xml:space="preserve">Improved Quality: </w:t>
      </w:r>
      <w:proofErr w:type="spellStart"/>
      <w:r w:rsidRPr="00956C9F">
        <w:rPr>
          <w:rStyle w:val="oypena"/>
          <w:rFonts w:asciiTheme="majorBidi" w:hAnsiTheme="majorBidi" w:cstheme="majorBidi"/>
          <w:color w:val="000000"/>
        </w:rPr>
        <w:t>Agile's</w:t>
      </w:r>
      <w:proofErr w:type="spellEnd"/>
      <w:r w:rsidRPr="00956C9F">
        <w:rPr>
          <w:rStyle w:val="oypena"/>
          <w:rFonts w:asciiTheme="majorBidi" w:hAnsiTheme="majorBidi" w:cstheme="majorBidi"/>
          <w:color w:val="000000"/>
        </w:rPr>
        <w:t xml:space="preserve"> continuous testing and integration procedures lead to elevated software quality and fewer defects, as issues are promptly identified and resolved throughout the development process.</w:t>
      </w:r>
    </w:p>
    <w:p w14:paraId="7FB0D2DE" w14:textId="525378E7" w:rsidR="00956C9F" w:rsidRDefault="00956C9F" w:rsidP="00956C9F">
      <w:pPr>
        <w:spacing w:line="240" w:lineRule="auto"/>
        <w:rPr>
          <w:rStyle w:val="oypena"/>
          <w:rFonts w:asciiTheme="majorBidi" w:hAnsiTheme="majorBidi" w:cstheme="majorBidi"/>
          <w:color w:val="000000"/>
        </w:rPr>
      </w:pPr>
      <w:r w:rsidRPr="00956C9F">
        <w:rPr>
          <w:rFonts w:asciiTheme="majorBidi" w:hAnsiTheme="majorBidi" w:cstheme="majorBidi"/>
          <w:b/>
          <w:bCs/>
          <w:sz w:val="28"/>
          <w:szCs w:val="28"/>
        </w:rPr>
        <w:t>Frequent Deliverables</w:t>
      </w:r>
      <w:r>
        <w:rPr>
          <w:rFonts w:asciiTheme="majorBidi" w:hAnsiTheme="majorBidi" w:cstheme="majorBidi"/>
          <w:b/>
          <w:bCs/>
          <w:sz w:val="28"/>
          <w:szCs w:val="28"/>
        </w:rPr>
        <w:t xml:space="preserve">: </w:t>
      </w:r>
      <w:proofErr w:type="spellStart"/>
      <w:r w:rsidRPr="00956C9F">
        <w:rPr>
          <w:rStyle w:val="oypena"/>
          <w:rFonts w:asciiTheme="majorBidi" w:hAnsiTheme="majorBidi" w:cstheme="majorBidi"/>
          <w:color w:val="000000"/>
        </w:rPr>
        <w:t>Agile's</w:t>
      </w:r>
      <w:proofErr w:type="spellEnd"/>
      <w:r w:rsidRPr="00956C9F">
        <w:rPr>
          <w:rStyle w:val="oypena"/>
          <w:rFonts w:asciiTheme="majorBidi" w:hAnsiTheme="majorBidi" w:cstheme="majorBidi"/>
          <w:color w:val="000000"/>
        </w:rPr>
        <w:t xml:space="preserve"> practice of regular releases guarantees that usable and potentially shippable software is available at the conclusion of each sprint, enabling Sanad to deliver early and continuous value to users.</w:t>
      </w:r>
    </w:p>
    <w:p w14:paraId="070C4F91" w14:textId="54592D5C" w:rsidR="00956C9F" w:rsidRDefault="00956C9F" w:rsidP="00956C9F">
      <w:pPr>
        <w:spacing w:line="240" w:lineRule="auto"/>
        <w:rPr>
          <w:rStyle w:val="oypena"/>
          <w:rFonts w:asciiTheme="majorBidi" w:hAnsiTheme="majorBidi" w:cstheme="majorBidi"/>
          <w:color w:val="000000"/>
        </w:rPr>
      </w:pPr>
      <w:r w:rsidRPr="00956C9F">
        <w:rPr>
          <w:rStyle w:val="oypena"/>
          <w:rFonts w:asciiTheme="majorBidi" w:hAnsiTheme="majorBidi" w:cstheme="majorBidi"/>
          <w:b/>
          <w:bCs/>
          <w:color w:val="000000"/>
          <w:sz w:val="28"/>
          <w:szCs w:val="24"/>
        </w:rPr>
        <w:t xml:space="preserve">Customer Involvement: </w:t>
      </w:r>
      <w:proofErr w:type="spellStart"/>
      <w:r w:rsidRPr="00956C9F">
        <w:rPr>
          <w:rStyle w:val="oypena"/>
          <w:rFonts w:asciiTheme="majorBidi" w:hAnsiTheme="majorBidi" w:cstheme="majorBidi"/>
          <w:color w:val="000000"/>
        </w:rPr>
        <w:t>Agile's</w:t>
      </w:r>
      <w:proofErr w:type="spellEnd"/>
      <w:r w:rsidRPr="00956C9F">
        <w:rPr>
          <w:rStyle w:val="oypena"/>
          <w:rFonts w:asciiTheme="majorBidi" w:hAnsiTheme="majorBidi" w:cstheme="majorBidi"/>
          <w:color w:val="000000"/>
        </w:rPr>
        <w:t xml:space="preserve"> emphasis on close collaboration with customers and stakeholders ensures their needs are met, and their valuable feedback is actively integrated into Sanad's development process.</w:t>
      </w:r>
    </w:p>
    <w:p w14:paraId="36DDF189" w14:textId="5322A13C" w:rsidR="00956C9F" w:rsidRPr="00956C9F" w:rsidRDefault="00956C9F" w:rsidP="00956C9F">
      <w:pPr>
        <w:spacing w:line="240" w:lineRule="auto"/>
        <w:rPr>
          <w:rFonts w:asciiTheme="majorBidi" w:hAnsiTheme="majorBidi" w:cstheme="majorBidi"/>
          <w:b/>
          <w:bCs/>
          <w:sz w:val="28"/>
          <w:szCs w:val="28"/>
        </w:rPr>
      </w:pPr>
      <w:r w:rsidRPr="00956C9F">
        <w:rPr>
          <w:rStyle w:val="oypena"/>
          <w:rFonts w:asciiTheme="majorBidi" w:hAnsiTheme="majorBidi" w:cstheme="majorBidi"/>
          <w:b/>
          <w:bCs/>
          <w:color w:val="000000"/>
          <w:sz w:val="28"/>
          <w:szCs w:val="24"/>
        </w:rPr>
        <w:t xml:space="preserve">Flexibility &amp; Adaptability: </w:t>
      </w:r>
      <w:proofErr w:type="spellStart"/>
      <w:r w:rsidRPr="00956C9F">
        <w:rPr>
          <w:rStyle w:val="oypena"/>
          <w:rFonts w:asciiTheme="majorBidi" w:hAnsiTheme="majorBidi" w:cstheme="majorBidi"/>
          <w:color w:val="000000"/>
        </w:rPr>
        <w:t>Agile's</w:t>
      </w:r>
      <w:proofErr w:type="spellEnd"/>
      <w:r w:rsidRPr="00956C9F">
        <w:rPr>
          <w:rStyle w:val="oypena"/>
          <w:rFonts w:asciiTheme="majorBidi" w:hAnsiTheme="majorBidi" w:cstheme="majorBidi"/>
          <w:color w:val="000000"/>
        </w:rPr>
        <w:t xml:space="preserve"> framework facilitates the seamless incorporation of changes in requirements, features, and priorities, ensuring Sanad can easily adapt to evolving stakeholder needs.</w:t>
      </w:r>
    </w:p>
    <w:p w14:paraId="08ABFA87" w14:textId="77777777" w:rsidR="00605737" w:rsidRDefault="00605737" w:rsidP="00002F5A">
      <w:pPr>
        <w:rPr>
          <w:rFonts w:asciiTheme="majorBidi" w:hAnsiTheme="majorBidi" w:cstheme="majorBidi"/>
          <w:szCs w:val="24"/>
        </w:rPr>
      </w:pPr>
    </w:p>
    <w:p w14:paraId="457F23EF" w14:textId="77777777" w:rsidR="00605737" w:rsidRDefault="00605737" w:rsidP="00002F5A">
      <w:pPr>
        <w:rPr>
          <w:rFonts w:asciiTheme="majorBidi" w:hAnsiTheme="majorBidi" w:cstheme="majorBidi"/>
          <w:szCs w:val="24"/>
        </w:rPr>
      </w:pPr>
    </w:p>
    <w:p w14:paraId="3FC2280B" w14:textId="77777777" w:rsidR="00605737" w:rsidRDefault="00605737" w:rsidP="00002F5A">
      <w:pPr>
        <w:rPr>
          <w:rFonts w:asciiTheme="majorBidi" w:hAnsiTheme="majorBidi" w:cstheme="majorBidi"/>
          <w:szCs w:val="24"/>
        </w:rPr>
      </w:pPr>
    </w:p>
    <w:p w14:paraId="64EBC2A8" w14:textId="015ED08C" w:rsidR="00605737" w:rsidRDefault="00605737" w:rsidP="00C96EE9">
      <w:pPr>
        <w:pStyle w:val="Heading1"/>
        <w:rPr>
          <w:rFonts w:asciiTheme="majorBidi" w:hAnsiTheme="majorBidi" w:cstheme="majorBidi"/>
        </w:rPr>
      </w:pPr>
      <w:r w:rsidRPr="00C96EE9">
        <w:rPr>
          <w:rFonts w:asciiTheme="majorBidi" w:hAnsiTheme="majorBidi" w:cstheme="majorBidi"/>
        </w:rPr>
        <w:t xml:space="preserve">Task </w:t>
      </w:r>
      <w:r w:rsidR="00C96EE9" w:rsidRPr="00C96EE9">
        <w:rPr>
          <w:rFonts w:asciiTheme="majorBidi" w:hAnsiTheme="majorBidi" w:cstheme="majorBidi"/>
        </w:rPr>
        <w:t>2</w:t>
      </w:r>
      <w:r w:rsidRPr="00C96EE9">
        <w:rPr>
          <w:rFonts w:asciiTheme="majorBidi" w:hAnsiTheme="majorBidi" w:cstheme="majorBidi"/>
        </w:rPr>
        <w:t xml:space="preserve">: </w:t>
      </w:r>
      <w:r w:rsidR="00C96EE9" w:rsidRPr="00C96EE9">
        <w:rPr>
          <w:rFonts w:asciiTheme="majorBidi" w:hAnsiTheme="majorBidi" w:cstheme="majorBidi"/>
        </w:rPr>
        <w:t>(Design &amp; Implementation)</w:t>
      </w:r>
    </w:p>
    <w:p w14:paraId="7881E2DE" w14:textId="4CBA0377" w:rsidR="00C96EE9" w:rsidRPr="00C96EE9" w:rsidRDefault="00C96EE9" w:rsidP="00C96EE9">
      <w:pPr>
        <w:rPr>
          <w:rFonts w:asciiTheme="majorBidi" w:hAnsiTheme="majorBidi" w:cstheme="majorBidi"/>
          <w:b/>
          <w:bCs/>
        </w:rPr>
      </w:pPr>
      <w:r w:rsidRPr="00C96EE9">
        <w:rPr>
          <w:rFonts w:asciiTheme="majorBidi" w:hAnsiTheme="majorBidi" w:cstheme="majorBidi"/>
          <w:b/>
          <w:bCs/>
        </w:rPr>
        <w:t>1.</w:t>
      </w:r>
    </w:p>
    <w:p w14:paraId="6E830A11" w14:textId="0E18A898" w:rsidR="00C96EE9" w:rsidRDefault="00DD0249" w:rsidP="00DD0249">
      <w:pPr>
        <w:rPr>
          <w:rFonts w:asciiTheme="majorBidi" w:hAnsiTheme="majorBidi" w:cstheme="majorBidi"/>
          <w:szCs w:val="24"/>
        </w:rPr>
      </w:pPr>
      <w:r w:rsidRPr="00DD0249">
        <w:rPr>
          <w:rFonts w:asciiTheme="majorBidi" w:hAnsiTheme="majorBidi" w:cstheme="majorBidi"/>
          <w:noProof/>
          <w:szCs w:val="24"/>
        </w:rPr>
        <w:drawing>
          <wp:inline distT="0" distB="0" distL="0" distR="0" wp14:anchorId="630876B4" wp14:editId="219604FB">
            <wp:extent cx="5731510" cy="2300605"/>
            <wp:effectExtent l="0" t="0" r="2540" b="4445"/>
            <wp:docPr id="190145035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50359" name="Picture 1" descr="A computer screen shot of a diagram&#10;&#10;Description automatically generated"/>
                    <pic:cNvPicPr/>
                  </pic:nvPicPr>
                  <pic:blipFill>
                    <a:blip r:embed="rId10"/>
                    <a:stretch>
                      <a:fillRect/>
                    </a:stretch>
                  </pic:blipFill>
                  <pic:spPr>
                    <a:xfrm>
                      <a:off x="0" y="0"/>
                      <a:ext cx="5731510" cy="2300605"/>
                    </a:xfrm>
                    <a:prstGeom prst="rect">
                      <a:avLst/>
                    </a:prstGeom>
                  </pic:spPr>
                </pic:pic>
              </a:graphicData>
            </a:graphic>
          </wp:inline>
        </w:drawing>
      </w:r>
    </w:p>
    <w:p w14:paraId="3410DC20" w14:textId="632D55BB" w:rsidR="00C96EE9" w:rsidRPr="00C96EE9" w:rsidRDefault="00C96EE9" w:rsidP="00002F5A">
      <w:pPr>
        <w:rPr>
          <w:rFonts w:asciiTheme="majorBidi" w:hAnsiTheme="majorBidi" w:cstheme="majorBidi"/>
          <w:b/>
          <w:bCs/>
          <w:szCs w:val="24"/>
        </w:rPr>
      </w:pPr>
      <w:r w:rsidRPr="00C96EE9">
        <w:rPr>
          <w:rFonts w:asciiTheme="majorBidi" w:hAnsiTheme="majorBidi" w:cstheme="majorBidi"/>
          <w:b/>
          <w:bCs/>
          <w:szCs w:val="24"/>
        </w:rPr>
        <w:t>2.</w:t>
      </w:r>
    </w:p>
    <w:tbl>
      <w:tblPr>
        <w:tblStyle w:val="TableGrid"/>
        <w:tblW w:w="0" w:type="auto"/>
        <w:jc w:val="center"/>
        <w:tblLayout w:type="fixed"/>
        <w:tblLook w:val="04A0" w:firstRow="1" w:lastRow="0" w:firstColumn="1" w:lastColumn="0" w:noHBand="0" w:noVBand="1"/>
      </w:tblPr>
      <w:tblGrid>
        <w:gridCol w:w="2515"/>
        <w:gridCol w:w="2610"/>
        <w:gridCol w:w="3891"/>
      </w:tblGrid>
      <w:tr w:rsidR="00C96EE9" w14:paraId="5F67A080" w14:textId="77777777" w:rsidTr="001B2620">
        <w:trPr>
          <w:trHeight w:val="926"/>
          <w:jc w:val="center"/>
        </w:trPr>
        <w:tc>
          <w:tcPr>
            <w:tcW w:w="2515" w:type="dxa"/>
            <w:tcBorders>
              <w:top w:val="single" w:sz="4" w:space="0" w:color="auto"/>
              <w:left w:val="single" w:sz="4" w:space="0" w:color="auto"/>
              <w:bottom w:val="single" w:sz="4" w:space="0" w:color="auto"/>
              <w:right w:val="single" w:sz="4" w:space="0" w:color="auto"/>
            </w:tcBorders>
            <w:hideMark/>
          </w:tcPr>
          <w:p w14:paraId="4B23DE4B" w14:textId="77777777" w:rsidR="00C96EE9" w:rsidRDefault="00C96EE9">
            <w:pPr>
              <w:pStyle w:val="ListParagraph"/>
              <w:spacing w:before="60" w:after="60"/>
              <w:ind w:left="0"/>
              <w:rPr>
                <w:rFonts w:asciiTheme="majorBidi" w:hAnsiTheme="majorBidi" w:cstheme="majorBidi"/>
                <w:bCs/>
                <w:sz w:val="28"/>
                <w:szCs w:val="28"/>
                <w:lang w:val="en-US" w:bidi="ar-JO"/>
              </w:rPr>
            </w:pPr>
            <w:r>
              <w:rPr>
                <w:rFonts w:asciiTheme="majorBidi" w:hAnsiTheme="majorBidi" w:cstheme="majorBidi"/>
                <w:b w:val="0"/>
                <w:bCs/>
                <w:sz w:val="28"/>
                <w:szCs w:val="28"/>
                <w:lang w:val="en-US" w:bidi="ar-JO"/>
              </w:rPr>
              <w:t>Step Number</w:t>
            </w:r>
          </w:p>
        </w:tc>
        <w:tc>
          <w:tcPr>
            <w:tcW w:w="2610" w:type="dxa"/>
            <w:tcBorders>
              <w:top w:val="single" w:sz="4" w:space="0" w:color="auto"/>
              <w:left w:val="single" w:sz="4" w:space="0" w:color="auto"/>
              <w:bottom w:val="single" w:sz="4" w:space="0" w:color="auto"/>
              <w:right w:val="single" w:sz="4" w:space="0" w:color="auto"/>
            </w:tcBorders>
            <w:hideMark/>
          </w:tcPr>
          <w:p w14:paraId="3A13D0B8" w14:textId="77777777" w:rsidR="00C96EE9" w:rsidRDefault="00C96EE9">
            <w:pPr>
              <w:pStyle w:val="ListParagraph"/>
              <w:spacing w:before="60" w:after="60"/>
              <w:ind w:left="0"/>
              <w:rPr>
                <w:rFonts w:asciiTheme="majorBidi" w:hAnsiTheme="majorBidi" w:cstheme="majorBidi"/>
                <w:b w:val="0"/>
                <w:bCs/>
                <w:sz w:val="28"/>
                <w:szCs w:val="28"/>
                <w:lang w:val="en-US" w:bidi="ar-JO"/>
              </w:rPr>
            </w:pPr>
            <w:r>
              <w:rPr>
                <w:rFonts w:asciiTheme="majorBidi" w:hAnsiTheme="majorBidi" w:cstheme="majorBidi"/>
                <w:b w:val="0"/>
                <w:bCs/>
                <w:sz w:val="28"/>
                <w:szCs w:val="28"/>
                <w:lang w:val="en-US" w:bidi="ar-JO"/>
              </w:rPr>
              <w:t>Step description</w:t>
            </w:r>
          </w:p>
        </w:tc>
        <w:tc>
          <w:tcPr>
            <w:tcW w:w="3891" w:type="dxa"/>
            <w:tcBorders>
              <w:top w:val="single" w:sz="4" w:space="0" w:color="auto"/>
              <w:left w:val="single" w:sz="4" w:space="0" w:color="auto"/>
              <w:bottom w:val="single" w:sz="4" w:space="0" w:color="auto"/>
              <w:right w:val="single" w:sz="4" w:space="0" w:color="auto"/>
            </w:tcBorders>
            <w:hideMark/>
          </w:tcPr>
          <w:p w14:paraId="253AE4C8" w14:textId="77777777" w:rsidR="00C96EE9" w:rsidRDefault="00C96EE9">
            <w:pPr>
              <w:pStyle w:val="ListParagraph"/>
              <w:spacing w:before="60" w:after="60"/>
              <w:ind w:left="0"/>
              <w:rPr>
                <w:rFonts w:asciiTheme="majorBidi" w:hAnsiTheme="majorBidi" w:cstheme="majorBidi"/>
                <w:b w:val="0"/>
                <w:bCs/>
                <w:sz w:val="28"/>
                <w:szCs w:val="28"/>
                <w:lang w:val="en-US" w:bidi="ar-JO"/>
              </w:rPr>
            </w:pPr>
            <w:r>
              <w:rPr>
                <w:rFonts w:asciiTheme="majorBidi" w:hAnsiTheme="majorBidi" w:cstheme="majorBidi"/>
                <w:b w:val="0"/>
                <w:bCs/>
                <w:sz w:val="28"/>
                <w:szCs w:val="28"/>
                <w:lang w:val="en-US" w:bidi="ar-JO"/>
              </w:rPr>
              <w:t>Screenshot</w:t>
            </w:r>
          </w:p>
        </w:tc>
      </w:tr>
      <w:tr w:rsidR="00C96EE9" w14:paraId="1D0D07DE" w14:textId="77777777" w:rsidTr="001B2620">
        <w:trPr>
          <w:trHeight w:val="1853"/>
          <w:jc w:val="center"/>
        </w:trPr>
        <w:tc>
          <w:tcPr>
            <w:tcW w:w="2515" w:type="dxa"/>
            <w:tcBorders>
              <w:top w:val="single" w:sz="4" w:space="0" w:color="auto"/>
              <w:left w:val="single" w:sz="4" w:space="0" w:color="auto"/>
              <w:bottom w:val="single" w:sz="4" w:space="0" w:color="auto"/>
              <w:right w:val="single" w:sz="4" w:space="0" w:color="auto"/>
            </w:tcBorders>
          </w:tcPr>
          <w:p w14:paraId="25853228" w14:textId="76AE76AF" w:rsidR="00C96EE9" w:rsidRDefault="00C96EE9">
            <w:pPr>
              <w:pStyle w:val="ListParagraph"/>
              <w:spacing w:before="60" w:after="60"/>
              <w:ind w:left="0"/>
              <w:jc w:val="both"/>
              <w:rPr>
                <w:rFonts w:asciiTheme="majorBidi" w:hAnsiTheme="majorBidi" w:cstheme="majorBidi"/>
                <w:b w:val="0"/>
                <w:sz w:val="28"/>
                <w:szCs w:val="28"/>
                <w:lang w:val="en-US" w:bidi="ar-JO"/>
              </w:rPr>
            </w:pPr>
            <w:r>
              <w:rPr>
                <w:rFonts w:asciiTheme="majorBidi" w:hAnsiTheme="majorBidi" w:cstheme="majorBidi"/>
                <w:b w:val="0"/>
                <w:sz w:val="28"/>
                <w:szCs w:val="28"/>
                <w:lang w:val="en-US" w:bidi="ar-JO"/>
              </w:rPr>
              <w:t>1</w:t>
            </w:r>
          </w:p>
        </w:tc>
        <w:tc>
          <w:tcPr>
            <w:tcW w:w="2610" w:type="dxa"/>
            <w:tcBorders>
              <w:top w:val="single" w:sz="4" w:space="0" w:color="auto"/>
              <w:left w:val="single" w:sz="4" w:space="0" w:color="auto"/>
              <w:bottom w:val="single" w:sz="4" w:space="0" w:color="auto"/>
              <w:right w:val="single" w:sz="4" w:space="0" w:color="auto"/>
            </w:tcBorders>
          </w:tcPr>
          <w:p w14:paraId="01E1F257" w14:textId="676712AC" w:rsidR="00C96EE9" w:rsidRPr="00C96EE9" w:rsidRDefault="00C96EE9" w:rsidP="00C96EE9">
            <w:pPr>
              <w:pStyle w:val="ListParagraph"/>
              <w:spacing w:before="60" w:after="60"/>
              <w:ind w:left="0"/>
              <w:jc w:val="left"/>
              <w:rPr>
                <w:rFonts w:asciiTheme="majorBidi" w:hAnsiTheme="majorBidi" w:cstheme="majorBidi"/>
                <w:b w:val="0"/>
                <w:bCs/>
                <w:sz w:val="28"/>
                <w:szCs w:val="28"/>
                <w:lang w:val="en-US" w:bidi="ar-JO"/>
              </w:rPr>
            </w:pPr>
            <w:r w:rsidRPr="00C96EE9">
              <w:rPr>
                <w:rFonts w:asciiTheme="majorBidi" w:hAnsiTheme="majorBidi" w:cstheme="majorBidi"/>
                <w:b w:val="0"/>
                <w:bCs/>
                <w:sz w:val="28"/>
                <w:szCs w:val="28"/>
                <w:lang w:val="en-US" w:bidi="ar-JO"/>
              </w:rPr>
              <w:t>User</w:t>
            </w:r>
            <w:r>
              <w:rPr>
                <w:rFonts w:asciiTheme="majorBidi" w:hAnsiTheme="majorBidi" w:cstheme="majorBidi"/>
                <w:b w:val="0"/>
                <w:bCs/>
                <w:sz w:val="28"/>
                <w:szCs w:val="28"/>
                <w:lang w:val="en-US" w:bidi="ar-JO"/>
              </w:rPr>
              <w:t xml:space="preserve">: </w:t>
            </w:r>
            <w:r w:rsidR="00474431" w:rsidRPr="00474431">
              <w:rPr>
                <w:rFonts w:asciiTheme="majorBidi" w:hAnsiTheme="majorBidi" w:cstheme="majorBidi"/>
                <w:b w:val="0"/>
                <w:bCs/>
                <w:sz w:val="28"/>
                <w:szCs w:val="28"/>
                <w:lang w:val="en-US" w:bidi="ar-JO"/>
              </w:rPr>
              <w:t>represents the citizens and users accessing Sanad's online application.</w:t>
            </w:r>
          </w:p>
        </w:tc>
        <w:tc>
          <w:tcPr>
            <w:tcW w:w="3891" w:type="dxa"/>
            <w:tcBorders>
              <w:top w:val="single" w:sz="4" w:space="0" w:color="auto"/>
              <w:left w:val="single" w:sz="4" w:space="0" w:color="auto"/>
              <w:bottom w:val="single" w:sz="4" w:space="0" w:color="auto"/>
              <w:right w:val="single" w:sz="4" w:space="0" w:color="auto"/>
            </w:tcBorders>
          </w:tcPr>
          <w:p w14:paraId="541AA3DC" w14:textId="6F1A2497" w:rsidR="00C96EE9" w:rsidRDefault="00C96EE9">
            <w:pPr>
              <w:pStyle w:val="ListParagraph"/>
              <w:spacing w:before="60" w:after="60"/>
              <w:ind w:left="0"/>
              <w:jc w:val="both"/>
              <w:rPr>
                <w:rFonts w:asciiTheme="majorBidi" w:hAnsiTheme="majorBidi" w:cstheme="majorBidi"/>
                <w:sz w:val="28"/>
                <w:szCs w:val="28"/>
                <w:lang w:val="en-US" w:bidi="ar-JO"/>
              </w:rPr>
            </w:pPr>
            <w:r w:rsidRPr="00C96EE9">
              <w:rPr>
                <w:rFonts w:asciiTheme="majorBidi" w:hAnsiTheme="majorBidi" w:cstheme="majorBidi"/>
                <w:noProof/>
                <w:sz w:val="28"/>
                <w:szCs w:val="28"/>
                <w:lang w:val="en-US" w:bidi="ar-JO"/>
              </w:rPr>
              <w:drawing>
                <wp:inline distT="0" distB="0" distL="0" distR="0" wp14:anchorId="58FAAF4A" wp14:editId="24237C3B">
                  <wp:extent cx="781090" cy="876345"/>
                  <wp:effectExtent l="0" t="0" r="0" b="0"/>
                  <wp:docPr id="122261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18251" name=""/>
                          <pic:cNvPicPr/>
                        </pic:nvPicPr>
                        <pic:blipFill>
                          <a:blip r:embed="rId11"/>
                          <a:stretch>
                            <a:fillRect/>
                          </a:stretch>
                        </pic:blipFill>
                        <pic:spPr>
                          <a:xfrm>
                            <a:off x="0" y="0"/>
                            <a:ext cx="781090" cy="876345"/>
                          </a:xfrm>
                          <a:prstGeom prst="rect">
                            <a:avLst/>
                          </a:prstGeom>
                        </pic:spPr>
                      </pic:pic>
                    </a:graphicData>
                  </a:graphic>
                </wp:inline>
              </w:drawing>
            </w:r>
          </w:p>
        </w:tc>
      </w:tr>
      <w:tr w:rsidR="00C96EE9" w14:paraId="5D46A4FC" w14:textId="77777777" w:rsidTr="00051772">
        <w:trPr>
          <w:trHeight w:val="2330"/>
          <w:jc w:val="center"/>
        </w:trPr>
        <w:tc>
          <w:tcPr>
            <w:tcW w:w="2515" w:type="dxa"/>
            <w:tcBorders>
              <w:top w:val="single" w:sz="4" w:space="0" w:color="auto"/>
              <w:left w:val="single" w:sz="4" w:space="0" w:color="auto"/>
              <w:bottom w:val="single" w:sz="4" w:space="0" w:color="auto"/>
              <w:right w:val="single" w:sz="4" w:space="0" w:color="auto"/>
            </w:tcBorders>
          </w:tcPr>
          <w:p w14:paraId="61FDCD39" w14:textId="1751CEDF" w:rsidR="00051772" w:rsidRDefault="00C96EE9" w:rsidP="00051772">
            <w:pPr>
              <w:pStyle w:val="ListParagraph"/>
              <w:spacing w:before="60" w:after="60"/>
              <w:ind w:left="0"/>
              <w:jc w:val="both"/>
              <w:rPr>
                <w:rFonts w:asciiTheme="majorBidi" w:hAnsiTheme="majorBidi" w:cstheme="majorBidi"/>
                <w:b w:val="0"/>
                <w:sz w:val="28"/>
                <w:szCs w:val="28"/>
                <w:lang w:val="en-US" w:bidi="ar-JO"/>
              </w:rPr>
            </w:pPr>
            <w:r>
              <w:rPr>
                <w:rFonts w:asciiTheme="majorBidi" w:hAnsiTheme="majorBidi" w:cstheme="majorBidi"/>
                <w:b w:val="0"/>
                <w:sz w:val="28"/>
                <w:szCs w:val="28"/>
                <w:lang w:val="en-US" w:bidi="ar-JO"/>
              </w:rPr>
              <w:t>2</w:t>
            </w:r>
          </w:p>
        </w:tc>
        <w:tc>
          <w:tcPr>
            <w:tcW w:w="2610" w:type="dxa"/>
            <w:tcBorders>
              <w:top w:val="single" w:sz="4" w:space="0" w:color="auto"/>
              <w:left w:val="single" w:sz="4" w:space="0" w:color="auto"/>
              <w:bottom w:val="single" w:sz="4" w:space="0" w:color="auto"/>
              <w:right w:val="single" w:sz="4" w:space="0" w:color="auto"/>
            </w:tcBorders>
          </w:tcPr>
          <w:p w14:paraId="60B701BC" w14:textId="6BD17166" w:rsidR="00C96EE9" w:rsidRPr="00C96EE9" w:rsidRDefault="00C96EE9" w:rsidP="00C96EE9">
            <w:pPr>
              <w:pStyle w:val="ListParagraph"/>
              <w:spacing w:before="60" w:after="60"/>
              <w:ind w:left="0"/>
              <w:jc w:val="left"/>
              <w:rPr>
                <w:rFonts w:asciiTheme="majorBidi" w:hAnsiTheme="majorBidi" w:cstheme="majorBidi"/>
                <w:b w:val="0"/>
                <w:bCs/>
                <w:sz w:val="28"/>
                <w:szCs w:val="28"/>
                <w:lang w:val="en-US" w:bidi="ar-JO"/>
              </w:rPr>
            </w:pPr>
            <w:r>
              <w:rPr>
                <w:rFonts w:asciiTheme="majorBidi" w:hAnsiTheme="majorBidi" w:cstheme="majorBidi"/>
                <w:b w:val="0"/>
                <w:bCs/>
                <w:sz w:val="28"/>
                <w:szCs w:val="28"/>
                <w:lang w:val="en-US" w:bidi="ar-JO"/>
              </w:rPr>
              <w:t>Router:</w:t>
            </w:r>
            <w:r w:rsidR="00474431">
              <w:rPr>
                <w:rFonts w:asciiTheme="majorBidi" w:hAnsiTheme="majorBidi" w:cstheme="majorBidi" w:hint="cs"/>
                <w:b w:val="0"/>
                <w:bCs/>
                <w:sz w:val="28"/>
                <w:szCs w:val="28"/>
                <w:rtl/>
                <w:lang w:val="en-US" w:bidi="ar-JO"/>
              </w:rPr>
              <w:t xml:space="preserve"> </w:t>
            </w:r>
            <w:r w:rsidR="00474431" w:rsidRPr="00474431">
              <w:rPr>
                <w:rFonts w:asciiTheme="majorBidi" w:hAnsiTheme="majorBidi" w:cstheme="majorBidi"/>
                <w:b w:val="0"/>
                <w:bCs/>
                <w:sz w:val="28"/>
                <w:szCs w:val="28"/>
                <w:lang w:val="en-US" w:bidi="ar-JO"/>
              </w:rPr>
              <w:t>component manages network traffic and directs incoming requests to the appropriate destination within the system.</w:t>
            </w:r>
          </w:p>
        </w:tc>
        <w:tc>
          <w:tcPr>
            <w:tcW w:w="3891" w:type="dxa"/>
            <w:tcBorders>
              <w:top w:val="single" w:sz="4" w:space="0" w:color="auto"/>
              <w:left w:val="single" w:sz="4" w:space="0" w:color="auto"/>
              <w:bottom w:val="single" w:sz="4" w:space="0" w:color="auto"/>
              <w:right w:val="single" w:sz="4" w:space="0" w:color="auto"/>
            </w:tcBorders>
          </w:tcPr>
          <w:p w14:paraId="67CA7711" w14:textId="11A55125" w:rsidR="00C96EE9" w:rsidRPr="00C96EE9" w:rsidRDefault="00C96EE9">
            <w:pPr>
              <w:pStyle w:val="ListParagraph"/>
              <w:spacing w:before="60" w:after="60"/>
              <w:ind w:left="0"/>
              <w:jc w:val="both"/>
              <w:rPr>
                <w:rFonts w:asciiTheme="majorBidi" w:hAnsiTheme="majorBidi" w:cstheme="majorBidi"/>
                <w:sz w:val="28"/>
                <w:szCs w:val="28"/>
                <w:lang w:val="en-US" w:bidi="ar-JO"/>
              </w:rPr>
            </w:pPr>
            <w:r w:rsidRPr="00C96EE9">
              <w:rPr>
                <w:rFonts w:asciiTheme="majorBidi" w:hAnsiTheme="majorBidi" w:cstheme="majorBidi"/>
                <w:noProof/>
                <w:sz w:val="28"/>
                <w:szCs w:val="28"/>
                <w:lang w:val="en-US" w:bidi="ar-JO"/>
              </w:rPr>
              <w:drawing>
                <wp:inline distT="0" distB="0" distL="0" distR="0" wp14:anchorId="0E26ADF2" wp14:editId="7CEBC48C">
                  <wp:extent cx="704886" cy="742988"/>
                  <wp:effectExtent l="0" t="0" r="0" b="0"/>
                  <wp:docPr id="18670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04061" name=""/>
                          <pic:cNvPicPr/>
                        </pic:nvPicPr>
                        <pic:blipFill>
                          <a:blip r:embed="rId12"/>
                          <a:stretch>
                            <a:fillRect/>
                          </a:stretch>
                        </pic:blipFill>
                        <pic:spPr>
                          <a:xfrm>
                            <a:off x="0" y="0"/>
                            <a:ext cx="704886" cy="742988"/>
                          </a:xfrm>
                          <a:prstGeom prst="rect">
                            <a:avLst/>
                          </a:prstGeom>
                        </pic:spPr>
                      </pic:pic>
                    </a:graphicData>
                  </a:graphic>
                </wp:inline>
              </w:drawing>
            </w:r>
          </w:p>
        </w:tc>
      </w:tr>
      <w:tr w:rsidR="00C96EE9" w14:paraId="568652A1" w14:textId="77777777" w:rsidTr="001B2620">
        <w:trPr>
          <w:trHeight w:val="1853"/>
          <w:jc w:val="center"/>
        </w:trPr>
        <w:tc>
          <w:tcPr>
            <w:tcW w:w="2515" w:type="dxa"/>
            <w:tcBorders>
              <w:top w:val="single" w:sz="4" w:space="0" w:color="auto"/>
              <w:left w:val="single" w:sz="4" w:space="0" w:color="auto"/>
              <w:bottom w:val="single" w:sz="4" w:space="0" w:color="auto"/>
              <w:right w:val="single" w:sz="4" w:space="0" w:color="auto"/>
            </w:tcBorders>
          </w:tcPr>
          <w:p w14:paraId="3C1D86A6" w14:textId="65F84C06" w:rsidR="00C96EE9" w:rsidRDefault="00051772">
            <w:pPr>
              <w:pStyle w:val="ListParagraph"/>
              <w:spacing w:before="60" w:after="60"/>
              <w:ind w:left="0"/>
              <w:jc w:val="both"/>
              <w:rPr>
                <w:rFonts w:asciiTheme="majorBidi" w:hAnsiTheme="majorBidi" w:cstheme="majorBidi"/>
                <w:b w:val="0"/>
                <w:sz w:val="28"/>
                <w:szCs w:val="28"/>
                <w:lang w:val="en-US" w:bidi="ar-JO"/>
              </w:rPr>
            </w:pPr>
            <w:r>
              <w:rPr>
                <w:rFonts w:asciiTheme="majorBidi" w:hAnsiTheme="majorBidi" w:cstheme="majorBidi" w:hint="cs"/>
                <w:b w:val="0"/>
                <w:sz w:val="28"/>
                <w:szCs w:val="28"/>
                <w:rtl/>
                <w:lang w:val="en-US" w:bidi="ar-JO"/>
              </w:rPr>
              <w:lastRenderedPageBreak/>
              <w:t>3</w:t>
            </w:r>
          </w:p>
        </w:tc>
        <w:tc>
          <w:tcPr>
            <w:tcW w:w="2610" w:type="dxa"/>
            <w:tcBorders>
              <w:top w:val="single" w:sz="4" w:space="0" w:color="auto"/>
              <w:left w:val="single" w:sz="4" w:space="0" w:color="auto"/>
              <w:bottom w:val="single" w:sz="4" w:space="0" w:color="auto"/>
              <w:right w:val="single" w:sz="4" w:space="0" w:color="auto"/>
            </w:tcBorders>
          </w:tcPr>
          <w:p w14:paraId="53C369B7" w14:textId="47073CDC" w:rsidR="00C96EE9" w:rsidRPr="00C96EE9" w:rsidRDefault="00C96EE9" w:rsidP="00C96EE9">
            <w:pPr>
              <w:pStyle w:val="ListParagraph"/>
              <w:spacing w:before="60" w:after="60"/>
              <w:ind w:left="0"/>
              <w:jc w:val="left"/>
              <w:rPr>
                <w:rFonts w:asciiTheme="majorBidi" w:hAnsiTheme="majorBidi" w:cstheme="majorBidi"/>
                <w:b w:val="0"/>
                <w:bCs/>
                <w:sz w:val="28"/>
                <w:szCs w:val="28"/>
                <w:lang w:val="en-US" w:bidi="ar-JO"/>
              </w:rPr>
            </w:pPr>
            <w:r>
              <w:rPr>
                <w:rFonts w:asciiTheme="majorBidi" w:hAnsiTheme="majorBidi" w:cstheme="majorBidi"/>
                <w:b w:val="0"/>
                <w:bCs/>
                <w:sz w:val="28"/>
                <w:szCs w:val="28"/>
                <w:lang w:val="en-US" w:bidi="ar-JO"/>
              </w:rPr>
              <w:t xml:space="preserve">Public </w:t>
            </w:r>
            <w:r w:rsidR="00474431">
              <w:rPr>
                <w:rFonts w:asciiTheme="majorBidi" w:hAnsiTheme="majorBidi" w:cstheme="majorBidi"/>
                <w:b w:val="0"/>
                <w:bCs/>
                <w:sz w:val="28"/>
                <w:szCs w:val="28"/>
                <w:lang w:val="en-US" w:bidi="ar-JO"/>
              </w:rPr>
              <w:t>Ip</w:t>
            </w:r>
            <w:r>
              <w:rPr>
                <w:rFonts w:asciiTheme="majorBidi" w:hAnsiTheme="majorBidi" w:cstheme="majorBidi"/>
                <w:b w:val="0"/>
                <w:bCs/>
                <w:sz w:val="28"/>
                <w:szCs w:val="28"/>
                <w:lang w:val="en-US" w:bidi="ar-JO"/>
              </w:rPr>
              <w:t xml:space="preserve">: </w:t>
            </w:r>
            <w:r w:rsidR="00474431" w:rsidRPr="00474431">
              <w:rPr>
                <w:rFonts w:asciiTheme="majorBidi" w:hAnsiTheme="majorBidi" w:cstheme="majorBidi"/>
                <w:b w:val="0"/>
                <w:bCs/>
                <w:sz w:val="28"/>
                <w:szCs w:val="28"/>
                <w:lang w:val="en-US" w:bidi="ar-JO"/>
              </w:rPr>
              <w:t>The "Public IP" serves as an entry point for external connections. It's associated with components such as Azure Active Directory (Azure AD) and DNS services. Azure AD handles user authentication securely, and DNS translates user-friendly domain names into IP addresses.</w:t>
            </w:r>
          </w:p>
        </w:tc>
        <w:tc>
          <w:tcPr>
            <w:tcW w:w="3891" w:type="dxa"/>
            <w:tcBorders>
              <w:top w:val="single" w:sz="4" w:space="0" w:color="auto"/>
              <w:left w:val="single" w:sz="4" w:space="0" w:color="auto"/>
              <w:bottom w:val="single" w:sz="4" w:space="0" w:color="auto"/>
              <w:right w:val="single" w:sz="4" w:space="0" w:color="auto"/>
            </w:tcBorders>
          </w:tcPr>
          <w:p w14:paraId="0ABB8267" w14:textId="4ADD0293" w:rsidR="00C96EE9" w:rsidRPr="00C96EE9" w:rsidRDefault="001B2620">
            <w:pPr>
              <w:pStyle w:val="ListParagraph"/>
              <w:spacing w:before="60" w:after="60"/>
              <w:ind w:left="0"/>
              <w:jc w:val="both"/>
              <w:rPr>
                <w:rFonts w:asciiTheme="majorBidi" w:hAnsiTheme="majorBidi" w:cstheme="majorBidi"/>
                <w:sz w:val="28"/>
                <w:szCs w:val="28"/>
                <w:lang w:val="en-US" w:bidi="ar-JO"/>
              </w:rPr>
            </w:pPr>
            <w:r w:rsidRPr="001B2620">
              <w:rPr>
                <w:rFonts w:asciiTheme="majorBidi" w:hAnsiTheme="majorBidi" w:cstheme="majorBidi"/>
                <w:noProof/>
                <w:sz w:val="28"/>
                <w:szCs w:val="28"/>
                <w:lang w:val="en-US" w:bidi="ar-JO"/>
              </w:rPr>
              <w:drawing>
                <wp:inline distT="0" distB="0" distL="0" distR="0" wp14:anchorId="1BB8B099" wp14:editId="175BA657">
                  <wp:extent cx="762039" cy="3245017"/>
                  <wp:effectExtent l="0" t="0" r="0" b="0"/>
                  <wp:docPr id="168362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29895" name=""/>
                          <pic:cNvPicPr/>
                        </pic:nvPicPr>
                        <pic:blipFill>
                          <a:blip r:embed="rId13"/>
                          <a:stretch>
                            <a:fillRect/>
                          </a:stretch>
                        </pic:blipFill>
                        <pic:spPr>
                          <a:xfrm>
                            <a:off x="0" y="0"/>
                            <a:ext cx="762039" cy="3245017"/>
                          </a:xfrm>
                          <a:prstGeom prst="rect">
                            <a:avLst/>
                          </a:prstGeom>
                        </pic:spPr>
                      </pic:pic>
                    </a:graphicData>
                  </a:graphic>
                </wp:inline>
              </w:drawing>
            </w:r>
          </w:p>
        </w:tc>
      </w:tr>
      <w:tr w:rsidR="001B2620" w14:paraId="3A204A9D" w14:textId="77777777" w:rsidTr="001B2620">
        <w:trPr>
          <w:trHeight w:val="1853"/>
          <w:jc w:val="center"/>
        </w:trPr>
        <w:tc>
          <w:tcPr>
            <w:tcW w:w="2515" w:type="dxa"/>
            <w:tcBorders>
              <w:top w:val="single" w:sz="4" w:space="0" w:color="auto"/>
              <w:left w:val="single" w:sz="4" w:space="0" w:color="auto"/>
              <w:bottom w:val="single" w:sz="4" w:space="0" w:color="auto"/>
              <w:right w:val="single" w:sz="4" w:space="0" w:color="auto"/>
            </w:tcBorders>
          </w:tcPr>
          <w:p w14:paraId="7541B1BC" w14:textId="1316BE61" w:rsidR="001B2620" w:rsidRDefault="00051772">
            <w:pPr>
              <w:pStyle w:val="ListParagraph"/>
              <w:spacing w:before="60" w:after="60"/>
              <w:ind w:left="0"/>
              <w:jc w:val="both"/>
              <w:rPr>
                <w:rFonts w:asciiTheme="majorBidi" w:hAnsiTheme="majorBidi" w:cstheme="majorBidi"/>
                <w:b w:val="0"/>
                <w:sz w:val="28"/>
                <w:szCs w:val="28"/>
                <w:lang w:val="en-US" w:bidi="ar-JO"/>
              </w:rPr>
            </w:pPr>
            <w:r>
              <w:rPr>
                <w:rFonts w:asciiTheme="majorBidi" w:hAnsiTheme="majorBidi" w:cstheme="majorBidi" w:hint="cs"/>
                <w:b w:val="0"/>
                <w:sz w:val="28"/>
                <w:szCs w:val="28"/>
                <w:rtl/>
                <w:lang w:val="en-US" w:bidi="ar-JO"/>
              </w:rPr>
              <w:t>4</w:t>
            </w:r>
          </w:p>
        </w:tc>
        <w:tc>
          <w:tcPr>
            <w:tcW w:w="2610" w:type="dxa"/>
            <w:tcBorders>
              <w:top w:val="single" w:sz="4" w:space="0" w:color="auto"/>
              <w:left w:val="single" w:sz="4" w:space="0" w:color="auto"/>
              <w:bottom w:val="single" w:sz="4" w:space="0" w:color="auto"/>
              <w:right w:val="single" w:sz="4" w:space="0" w:color="auto"/>
            </w:tcBorders>
          </w:tcPr>
          <w:p w14:paraId="744C7D51" w14:textId="2E9955E6" w:rsidR="001B2620" w:rsidRDefault="001B2620" w:rsidP="00C96EE9">
            <w:pPr>
              <w:pStyle w:val="ListParagraph"/>
              <w:spacing w:before="60" w:after="60"/>
              <w:ind w:left="0"/>
              <w:jc w:val="left"/>
              <w:rPr>
                <w:rFonts w:asciiTheme="majorBidi" w:hAnsiTheme="majorBidi" w:cstheme="majorBidi"/>
                <w:b w:val="0"/>
                <w:bCs/>
                <w:sz w:val="28"/>
                <w:szCs w:val="28"/>
                <w:lang w:val="en-US" w:bidi="ar-JO"/>
              </w:rPr>
            </w:pPr>
            <w:r>
              <w:rPr>
                <w:rFonts w:asciiTheme="majorBidi" w:hAnsiTheme="majorBidi" w:cstheme="majorBidi"/>
                <w:b w:val="0"/>
                <w:bCs/>
                <w:sz w:val="28"/>
                <w:szCs w:val="28"/>
                <w:lang w:val="en-US" w:bidi="ar-JO"/>
              </w:rPr>
              <w:t>AZURE VNET:</w:t>
            </w:r>
            <w:r w:rsidR="00474431">
              <w:rPr>
                <w:rFonts w:asciiTheme="majorBidi" w:hAnsiTheme="majorBidi" w:cstheme="majorBidi"/>
                <w:b w:val="0"/>
                <w:bCs/>
                <w:sz w:val="28"/>
                <w:szCs w:val="28"/>
                <w:lang w:val="en-US" w:bidi="ar-JO"/>
              </w:rPr>
              <w:t xml:space="preserve"> </w:t>
            </w:r>
            <w:r w:rsidR="00474431" w:rsidRPr="00474431">
              <w:rPr>
                <w:rFonts w:asciiTheme="majorBidi" w:hAnsiTheme="majorBidi" w:cstheme="majorBidi"/>
                <w:b w:val="0"/>
                <w:bCs/>
                <w:sz w:val="28"/>
                <w:szCs w:val="28"/>
                <w:lang w:val="en-US" w:bidi="ar-JO"/>
              </w:rPr>
              <w:t>(</w:t>
            </w:r>
            <w:proofErr w:type="spellStart"/>
            <w:r w:rsidR="00474431" w:rsidRPr="00474431">
              <w:rPr>
                <w:rFonts w:asciiTheme="majorBidi" w:hAnsiTheme="majorBidi" w:cstheme="majorBidi"/>
                <w:b w:val="0"/>
                <w:bCs/>
                <w:sz w:val="28"/>
                <w:szCs w:val="28"/>
                <w:lang w:val="en-US" w:bidi="ar-JO"/>
              </w:rPr>
              <w:t>VNet</w:t>
            </w:r>
            <w:proofErr w:type="spellEnd"/>
            <w:r w:rsidR="00474431" w:rsidRPr="00474431">
              <w:rPr>
                <w:rFonts w:asciiTheme="majorBidi" w:hAnsiTheme="majorBidi" w:cstheme="majorBidi"/>
                <w:b w:val="0"/>
                <w:bCs/>
                <w:sz w:val="28"/>
                <w:szCs w:val="28"/>
                <w:lang w:val="en-US" w:bidi="ar-JO"/>
              </w:rPr>
              <w:t>) creates an isolated network environment for the solution's components. It allows communication between components while maintaining security and network segmentation.</w:t>
            </w:r>
          </w:p>
        </w:tc>
        <w:tc>
          <w:tcPr>
            <w:tcW w:w="3891" w:type="dxa"/>
            <w:tcBorders>
              <w:top w:val="single" w:sz="4" w:space="0" w:color="auto"/>
              <w:left w:val="single" w:sz="4" w:space="0" w:color="auto"/>
              <w:bottom w:val="single" w:sz="4" w:space="0" w:color="auto"/>
              <w:right w:val="single" w:sz="4" w:space="0" w:color="auto"/>
            </w:tcBorders>
          </w:tcPr>
          <w:p w14:paraId="35708EBA" w14:textId="40C9EFBB" w:rsidR="001B2620" w:rsidRPr="001B2620" w:rsidRDefault="00051772">
            <w:pPr>
              <w:pStyle w:val="ListParagraph"/>
              <w:spacing w:before="60" w:after="60"/>
              <w:ind w:left="0"/>
              <w:jc w:val="both"/>
              <w:rPr>
                <w:rFonts w:asciiTheme="majorBidi" w:hAnsiTheme="majorBidi" w:cstheme="majorBidi"/>
                <w:sz w:val="28"/>
                <w:szCs w:val="28"/>
                <w:lang w:val="en-US" w:bidi="ar-JO"/>
              </w:rPr>
            </w:pPr>
            <w:r w:rsidRPr="00051772">
              <w:rPr>
                <w:rFonts w:asciiTheme="majorBidi" w:hAnsiTheme="majorBidi" w:cstheme="majorBidi"/>
                <w:noProof/>
                <w:sz w:val="28"/>
                <w:szCs w:val="28"/>
                <w:lang w:val="en-US" w:bidi="ar-JO"/>
              </w:rPr>
              <w:drawing>
                <wp:inline distT="0" distB="0" distL="0" distR="0" wp14:anchorId="1DFEC2BC" wp14:editId="51816C0E">
                  <wp:extent cx="2333625" cy="584200"/>
                  <wp:effectExtent l="0" t="0" r="9525" b="6350"/>
                  <wp:docPr id="45701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18100" name=""/>
                          <pic:cNvPicPr/>
                        </pic:nvPicPr>
                        <pic:blipFill>
                          <a:blip r:embed="rId14"/>
                          <a:stretch>
                            <a:fillRect/>
                          </a:stretch>
                        </pic:blipFill>
                        <pic:spPr>
                          <a:xfrm>
                            <a:off x="0" y="0"/>
                            <a:ext cx="2333625" cy="584200"/>
                          </a:xfrm>
                          <a:prstGeom prst="rect">
                            <a:avLst/>
                          </a:prstGeom>
                        </pic:spPr>
                      </pic:pic>
                    </a:graphicData>
                  </a:graphic>
                </wp:inline>
              </w:drawing>
            </w:r>
          </w:p>
        </w:tc>
      </w:tr>
      <w:tr w:rsidR="001B2620" w14:paraId="66128ACE" w14:textId="77777777" w:rsidTr="001B2620">
        <w:trPr>
          <w:trHeight w:val="1853"/>
          <w:jc w:val="center"/>
        </w:trPr>
        <w:tc>
          <w:tcPr>
            <w:tcW w:w="2515" w:type="dxa"/>
            <w:tcBorders>
              <w:top w:val="single" w:sz="4" w:space="0" w:color="auto"/>
              <w:left w:val="single" w:sz="4" w:space="0" w:color="auto"/>
              <w:bottom w:val="single" w:sz="4" w:space="0" w:color="auto"/>
              <w:right w:val="single" w:sz="4" w:space="0" w:color="auto"/>
            </w:tcBorders>
          </w:tcPr>
          <w:p w14:paraId="03DB4919" w14:textId="0B57DE27" w:rsidR="001B2620" w:rsidRDefault="00051772">
            <w:pPr>
              <w:pStyle w:val="ListParagraph"/>
              <w:spacing w:before="60" w:after="60"/>
              <w:ind w:left="0"/>
              <w:jc w:val="both"/>
              <w:rPr>
                <w:rFonts w:asciiTheme="majorBidi" w:hAnsiTheme="majorBidi" w:cstheme="majorBidi"/>
                <w:b w:val="0"/>
                <w:sz w:val="28"/>
                <w:szCs w:val="28"/>
                <w:lang w:val="en-US" w:bidi="ar-JO"/>
              </w:rPr>
            </w:pPr>
            <w:r>
              <w:rPr>
                <w:rFonts w:asciiTheme="majorBidi" w:hAnsiTheme="majorBidi" w:cstheme="majorBidi" w:hint="cs"/>
                <w:b w:val="0"/>
                <w:sz w:val="28"/>
                <w:szCs w:val="28"/>
                <w:rtl/>
                <w:lang w:val="en-US" w:bidi="ar-JO"/>
              </w:rPr>
              <w:t>5</w:t>
            </w:r>
          </w:p>
        </w:tc>
        <w:tc>
          <w:tcPr>
            <w:tcW w:w="2610" w:type="dxa"/>
            <w:tcBorders>
              <w:top w:val="single" w:sz="4" w:space="0" w:color="auto"/>
              <w:left w:val="single" w:sz="4" w:space="0" w:color="auto"/>
              <w:bottom w:val="single" w:sz="4" w:space="0" w:color="auto"/>
              <w:right w:val="single" w:sz="4" w:space="0" w:color="auto"/>
            </w:tcBorders>
          </w:tcPr>
          <w:p w14:paraId="0E8FF251" w14:textId="52F3527F" w:rsidR="001B2620" w:rsidRDefault="00474431" w:rsidP="00C96EE9">
            <w:pPr>
              <w:pStyle w:val="ListParagraph"/>
              <w:spacing w:before="60" w:after="60"/>
              <w:ind w:left="0"/>
              <w:jc w:val="left"/>
              <w:rPr>
                <w:rFonts w:asciiTheme="majorBidi" w:hAnsiTheme="majorBidi" w:cstheme="majorBidi"/>
                <w:b w:val="0"/>
                <w:bCs/>
                <w:sz w:val="28"/>
                <w:szCs w:val="28"/>
                <w:lang w:val="en-US" w:bidi="ar-JO"/>
              </w:rPr>
            </w:pPr>
            <w:r w:rsidRPr="00474431">
              <w:rPr>
                <w:rFonts w:asciiTheme="majorBidi" w:hAnsiTheme="majorBidi" w:cstheme="majorBidi"/>
                <w:b w:val="0"/>
                <w:bCs/>
                <w:sz w:val="28"/>
                <w:szCs w:val="28"/>
                <w:lang w:val="en-US" w:bidi="ar-JO"/>
              </w:rPr>
              <w:t>Firewall</w:t>
            </w:r>
            <w:r>
              <w:rPr>
                <w:rFonts w:asciiTheme="majorBidi" w:hAnsiTheme="majorBidi" w:cstheme="majorBidi"/>
                <w:b w:val="0"/>
                <w:bCs/>
                <w:sz w:val="28"/>
                <w:szCs w:val="28"/>
                <w:lang w:val="en-US" w:bidi="ar-JO"/>
              </w:rPr>
              <w:t xml:space="preserve">: </w:t>
            </w:r>
            <w:r w:rsidRPr="00474431">
              <w:rPr>
                <w:rFonts w:asciiTheme="majorBidi" w:hAnsiTheme="majorBidi" w:cstheme="majorBidi"/>
                <w:b w:val="0"/>
                <w:bCs/>
                <w:sz w:val="28"/>
                <w:szCs w:val="28"/>
                <w:lang w:val="en-US" w:bidi="ar-JO"/>
              </w:rPr>
              <w:t xml:space="preserve">is deployed within the </w:t>
            </w:r>
            <w:proofErr w:type="spellStart"/>
            <w:r w:rsidRPr="00474431">
              <w:rPr>
                <w:rFonts w:asciiTheme="majorBidi" w:hAnsiTheme="majorBidi" w:cstheme="majorBidi"/>
                <w:b w:val="0"/>
                <w:bCs/>
                <w:sz w:val="28"/>
                <w:szCs w:val="28"/>
                <w:lang w:val="en-US" w:bidi="ar-JO"/>
              </w:rPr>
              <w:t>VNet</w:t>
            </w:r>
            <w:proofErr w:type="spellEnd"/>
            <w:r w:rsidRPr="00474431">
              <w:rPr>
                <w:rFonts w:asciiTheme="majorBidi" w:hAnsiTheme="majorBidi" w:cstheme="majorBidi"/>
                <w:b w:val="0"/>
                <w:bCs/>
                <w:sz w:val="28"/>
                <w:szCs w:val="28"/>
                <w:lang w:val="en-US" w:bidi="ar-JO"/>
              </w:rPr>
              <w:t xml:space="preserve"> to control incoming and outgoing traffic. It enforces security policies, ensuring that only authorized traffic is </w:t>
            </w:r>
            <w:proofErr w:type="gramStart"/>
            <w:r w:rsidRPr="00474431">
              <w:rPr>
                <w:rFonts w:asciiTheme="majorBidi" w:hAnsiTheme="majorBidi" w:cstheme="majorBidi"/>
                <w:b w:val="0"/>
                <w:bCs/>
                <w:sz w:val="28"/>
                <w:szCs w:val="28"/>
                <w:lang w:val="en-US" w:bidi="ar-JO"/>
              </w:rPr>
              <w:t>allowed</w:t>
            </w:r>
            <w:proofErr w:type="gramEnd"/>
            <w:r w:rsidRPr="00474431">
              <w:rPr>
                <w:rFonts w:asciiTheme="majorBidi" w:hAnsiTheme="majorBidi" w:cstheme="majorBidi"/>
                <w:b w:val="0"/>
                <w:bCs/>
                <w:sz w:val="28"/>
                <w:szCs w:val="28"/>
                <w:lang w:val="en-US" w:bidi="ar-JO"/>
              </w:rPr>
              <w:t xml:space="preserve"> and potentially malicious traffic is blocked.</w:t>
            </w:r>
          </w:p>
        </w:tc>
        <w:tc>
          <w:tcPr>
            <w:tcW w:w="3891" w:type="dxa"/>
            <w:tcBorders>
              <w:top w:val="single" w:sz="4" w:space="0" w:color="auto"/>
              <w:left w:val="single" w:sz="4" w:space="0" w:color="auto"/>
              <w:bottom w:val="single" w:sz="4" w:space="0" w:color="auto"/>
              <w:right w:val="single" w:sz="4" w:space="0" w:color="auto"/>
            </w:tcBorders>
          </w:tcPr>
          <w:p w14:paraId="434FC3AD" w14:textId="06ACFDD8" w:rsidR="001B2620" w:rsidRPr="001B2620" w:rsidRDefault="00051772">
            <w:pPr>
              <w:pStyle w:val="ListParagraph"/>
              <w:spacing w:before="60" w:after="60"/>
              <w:ind w:left="0"/>
              <w:jc w:val="both"/>
              <w:rPr>
                <w:rFonts w:asciiTheme="majorBidi" w:hAnsiTheme="majorBidi" w:cstheme="majorBidi"/>
                <w:sz w:val="28"/>
                <w:szCs w:val="28"/>
                <w:lang w:val="en-US" w:bidi="ar-JO"/>
              </w:rPr>
            </w:pPr>
            <w:r w:rsidRPr="00051772">
              <w:rPr>
                <w:rFonts w:asciiTheme="majorBidi" w:hAnsiTheme="majorBidi" w:cstheme="majorBidi"/>
                <w:noProof/>
                <w:sz w:val="28"/>
                <w:szCs w:val="28"/>
                <w:lang w:val="en-US" w:bidi="ar-JO"/>
              </w:rPr>
              <w:drawing>
                <wp:inline distT="0" distB="0" distL="0" distR="0" wp14:anchorId="359309A2" wp14:editId="64E54E3C">
                  <wp:extent cx="2333625" cy="393065"/>
                  <wp:effectExtent l="0" t="0" r="9525" b="6985"/>
                  <wp:docPr id="12664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63627" name=""/>
                          <pic:cNvPicPr/>
                        </pic:nvPicPr>
                        <pic:blipFill>
                          <a:blip r:embed="rId15"/>
                          <a:stretch>
                            <a:fillRect/>
                          </a:stretch>
                        </pic:blipFill>
                        <pic:spPr>
                          <a:xfrm>
                            <a:off x="0" y="0"/>
                            <a:ext cx="2333625" cy="393065"/>
                          </a:xfrm>
                          <a:prstGeom prst="rect">
                            <a:avLst/>
                          </a:prstGeom>
                        </pic:spPr>
                      </pic:pic>
                    </a:graphicData>
                  </a:graphic>
                </wp:inline>
              </w:drawing>
            </w:r>
          </w:p>
        </w:tc>
      </w:tr>
      <w:tr w:rsidR="001B2620" w14:paraId="7AA7BA44" w14:textId="77777777" w:rsidTr="001B2620">
        <w:trPr>
          <w:trHeight w:val="1853"/>
          <w:jc w:val="center"/>
        </w:trPr>
        <w:tc>
          <w:tcPr>
            <w:tcW w:w="2515" w:type="dxa"/>
            <w:tcBorders>
              <w:top w:val="single" w:sz="4" w:space="0" w:color="auto"/>
              <w:left w:val="single" w:sz="4" w:space="0" w:color="auto"/>
              <w:bottom w:val="single" w:sz="4" w:space="0" w:color="auto"/>
              <w:right w:val="single" w:sz="4" w:space="0" w:color="auto"/>
            </w:tcBorders>
          </w:tcPr>
          <w:p w14:paraId="7063DB32" w14:textId="1BA66A43" w:rsidR="001B2620" w:rsidRDefault="00051772">
            <w:pPr>
              <w:pStyle w:val="ListParagraph"/>
              <w:spacing w:before="60" w:after="60"/>
              <w:ind w:left="0"/>
              <w:jc w:val="both"/>
              <w:rPr>
                <w:rFonts w:asciiTheme="majorBidi" w:hAnsiTheme="majorBidi" w:cstheme="majorBidi"/>
                <w:b w:val="0"/>
                <w:sz w:val="28"/>
                <w:szCs w:val="28"/>
                <w:lang w:val="en-US" w:bidi="ar-JO"/>
              </w:rPr>
            </w:pPr>
            <w:r>
              <w:rPr>
                <w:rFonts w:asciiTheme="majorBidi" w:hAnsiTheme="majorBidi" w:cstheme="majorBidi" w:hint="cs"/>
                <w:b w:val="0"/>
                <w:sz w:val="28"/>
                <w:szCs w:val="28"/>
                <w:rtl/>
                <w:lang w:val="en-US" w:bidi="ar-JO"/>
              </w:rPr>
              <w:lastRenderedPageBreak/>
              <w:t>6</w:t>
            </w:r>
          </w:p>
        </w:tc>
        <w:tc>
          <w:tcPr>
            <w:tcW w:w="2610" w:type="dxa"/>
            <w:tcBorders>
              <w:top w:val="single" w:sz="4" w:space="0" w:color="auto"/>
              <w:left w:val="single" w:sz="4" w:space="0" w:color="auto"/>
              <w:bottom w:val="single" w:sz="4" w:space="0" w:color="auto"/>
              <w:right w:val="single" w:sz="4" w:space="0" w:color="auto"/>
            </w:tcBorders>
          </w:tcPr>
          <w:p w14:paraId="41DD0F9D" w14:textId="5D123671" w:rsidR="001B2620" w:rsidRDefault="00CB1E72" w:rsidP="00C96EE9">
            <w:pPr>
              <w:pStyle w:val="ListParagraph"/>
              <w:spacing w:before="60" w:after="60"/>
              <w:ind w:left="0"/>
              <w:jc w:val="left"/>
              <w:rPr>
                <w:rFonts w:asciiTheme="majorBidi" w:hAnsiTheme="majorBidi" w:cstheme="majorBidi"/>
                <w:b w:val="0"/>
                <w:bCs/>
                <w:sz w:val="28"/>
                <w:szCs w:val="28"/>
                <w:lang w:val="en-US" w:bidi="ar-JO"/>
              </w:rPr>
            </w:pPr>
            <w:r w:rsidRPr="00CB1E72">
              <w:rPr>
                <w:rFonts w:asciiTheme="majorBidi" w:hAnsiTheme="majorBidi" w:cstheme="majorBidi"/>
                <w:b w:val="0"/>
                <w:bCs/>
                <w:sz w:val="28"/>
                <w:szCs w:val="28"/>
                <w:lang w:val="en-US" w:bidi="ar-JO"/>
              </w:rPr>
              <w:t>Three Availability Zones: represent isolated data center locations within a region. These zones ensure high availability and fault tolerance. If one zone experiences issues, the system can continue functioning from other zones.</w:t>
            </w:r>
          </w:p>
        </w:tc>
        <w:tc>
          <w:tcPr>
            <w:tcW w:w="3891" w:type="dxa"/>
            <w:tcBorders>
              <w:top w:val="single" w:sz="4" w:space="0" w:color="auto"/>
              <w:left w:val="single" w:sz="4" w:space="0" w:color="auto"/>
              <w:bottom w:val="single" w:sz="4" w:space="0" w:color="auto"/>
              <w:right w:val="single" w:sz="4" w:space="0" w:color="auto"/>
            </w:tcBorders>
          </w:tcPr>
          <w:p w14:paraId="58ACDD04" w14:textId="442EB55C" w:rsidR="001B2620" w:rsidRPr="001B2620" w:rsidRDefault="00CB1E72">
            <w:pPr>
              <w:pStyle w:val="ListParagraph"/>
              <w:spacing w:before="60" w:after="60"/>
              <w:ind w:left="0"/>
              <w:jc w:val="both"/>
              <w:rPr>
                <w:rFonts w:asciiTheme="majorBidi" w:hAnsiTheme="majorBidi" w:cstheme="majorBidi"/>
                <w:sz w:val="28"/>
                <w:szCs w:val="28"/>
                <w:lang w:val="en-US" w:bidi="ar-JO"/>
              </w:rPr>
            </w:pPr>
            <w:r w:rsidRPr="00CB1E72">
              <w:rPr>
                <w:rFonts w:asciiTheme="majorBidi" w:hAnsiTheme="majorBidi" w:cstheme="majorBidi"/>
                <w:noProof/>
                <w:sz w:val="28"/>
                <w:szCs w:val="28"/>
                <w:lang w:val="en-US" w:bidi="ar-JO"/>
              </w:rPr>
              <w:drawing>
                <wp:inline distT="0" distB="0" distL="0" distR="0" wp14:anchorId="4EF06E27" wp14:editId="78BE9EF0">
                  <wp:extent cx="2333625" cy="1847850"/>
                  <wp:effectExtent l="0" t="0" r="9525" b="0"/>
                  <wp:docPr id="145146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69195" name=""/>
                          <pic:cNvPicPr/>
                        </pic:nvPicPr>
                        <pic:blipFill>
                          <a:blip r:embed="rId16"/>
                          <a:stretch>
                            <a:fillRect/>
                          </a:stretch>
                        </pic:blipFill>
                        <pic:spPr>
                          <a:xfrm>
                            <a:off x="0" y="0"/>
                            <a:ext cx="2333625" cy="1847850"/>
                          </a:xfrm>
                          <a:prstGeom prst="rect">
                            <a:avLst/>
                          </a:prstGeom>
                        </pic:spPr>
                      </pic:pic>
                    </a:graphicData>
                  </a:graphic>
                </wp:inline>
              </w:drawing>
            </w:r>
          </w:p>
        </w:tc>
      </w:tr>
      <w:tr w:rsidR="001B2620" w14:paraId="3236E7DB" w14:textId="77777777" w:rsidTr="001B2620">
        <w:trPr>
          <w:trHeight w:val="1853"/>
          <w:jc w:val="center"/>
        </w:trPr>
        <w:tc>
          <w:tcPr>
            <w:tcW w:w="2515" w:type="dxa"/>
            <w:tcBorders>
              <w:top w:val="single" w:sz="4" w:space="0" w:color="auto"/>
              <w:left w:val="single" w:sz="4" w:space="0" w:color="auto"/>
              <w:bottom w:val="single" w:sz="4" w:space="0" w:color="auto"/>
              <w:right w:val="single" w:sz="4" w:space="0" w:color="auto"/>
            </w:tcBorders>
          </w:tcPr>
          <w:p w14:paraId="0FA1BE6A" w14:textId="7AC6E254" w:rsidR="001B2620" w:rsidRDefault="00051772">
            <w:pPr>
              <w:pStyle w:val="ListParagraph"/>
              <w:spacing w:before="60" w:after="60"/>
              <w:ind w:left="0"/>
              <w:jc w:val="both"/>
              <w:rPr>
                <w:rFonts w:asciiTheme="majorBidi" w:hAnsiTheme="majorBidi" w:cstheme="majorBidi"/>
                <w:b w:val="0"/>
                <w:sz w:val="28"/>
                <w:szCs w:val="28"/>
                <w:lang w:val="en-US" w:bidi="ar-JO"/>
              </w:rPr>
            </w:pPr>
            <w:r>
              <w:rPr>
                <w:rFonts w:asciiTheme="majorBidi" w:hAnsiTheme="majorBidi" w:cstheme="majorBidi" w:hint="cs"/>
                <w:b w:val="0"/>
                <w:sz w:val="28"/>
                <w:szCs w:val="28"/>
                <w:rtl/>
                <w:lang w:val="en-US" w:bidi="ar-JO"/>
              </w:rPr>
              <w:t>7</w:t>
            </w:r>
          </w:p>
        </w:tc>
        <w:tc>
          <w:tcPr>
            <w:tcW w:w="2610" w:type="dxa"/>
            <w:tcBorders>
              <w:top w:val="single" w:sz="4" w:space="0" w:color="auto"/>
              <w:left w:val="single" w:sz="4" w:space="0" w:color="auto"/>
              <w:bottom w:val="single" w:sz="4" w:space="0" w:color="auto"/>
              <w:right w:val="single" w:sz="4" w:space="0" w:color="auto"/>
            </w:tcBorders>
          </w:tcPr>
          <w:p w14:paraId="4B1297CA" w14:textId="6714E492" w:rsidR="001B2620" w:rsidRDefault="00CB1E72" w:rsidP="00C96EE9">
            <w:pPr>
              <w:pStyle w:val="ListParagraph"/>
              <w:spacing w:before="60" w:after="60"/>
              <w:ind w:left="0"/>
              <w:jc w:val="left"/>
              <w:rPr>
                <w:rFonts w:asciiTheme="majorBidi" w:hAnsiTheme="majorBidi" w:cstheme="majorBidi"/>
                <w:b w:val="0"/>
                <w:bCs/>
                <w:sz w:val="28"/>
                <w:szCs w:val="28"/>
                <w:lang w:val="en-US" w:bidi="ar-JO"/>
              </w:rPr>
            </w:pPr>
            <w:r w:rsidRPr="00CB1E72">
              <w:rPr>
                <w:rFonts w:asciiTheme="majorBidi" w:hAnsiTheme="majorBidi" w:cstheme="majorBidi"/>
                <w:b w:val="0"/>
                <w:bCs/>
                <w:sz w:val="28"/>
                <w:szCs w:val="28"/>
                <w:lang w:val="en-US" w:bidi="ar-JO"/>
              </w:rPr>
              <w:t>Load Balancer: distributes incoming traffic across multiple instances of the Sanad Application deployed in different availability zones. This optimizes performance, prevents overloading, and ensures redundancy.</w:t>
            </w:r>
          </w:p>
        </w:tc>
        <w:tc>
          <w:tcPr>
            <w:tcW w:w="3891" w:type="dxa"/>
            <w:tcBorders>
              <w:top w:val="single" w:sz="4" w:space="0" w:color="auto"/>
              <w:left w:val="single" w:sz="4" w:space="0" w:color="auto"/>
              <w:bottom w:val="single" w:sz="4" w:space="0" w:color="auto"/>
              <w:right w:val="single" w:sz="4" w:space="0" w:color="auto"/>
            </w:tcBorders>
          </w:tcPr>
          <w:p w14:paraId="2355EB77" w14:textId="097B1E66" w:rsidR="001B2620" w:rsidRPr="001B2620" w:rsidRDefault="00C57698">
            <w:pPr>
              <w:pStyle w:val="ListParagraph"/>
              <w:spacing w:before="60" w:after="60"/>
              <w:ind w:left="0"/>
              <w:jc w:val="both"/>
              <w:rPr>
                <w:rFonts w:asciiTheme="majorBidi" w:hAnsiTheme="majorBidi" w:cstheme="majorBidi"/>
                <w:sz w:val="28"/>
                <w:szCs w:val="28"/>
                <w:lang w:val="en-US" w:bidi="ar-JO"/>
              </w:rPr>
            </w:pPr>
            <w:r>
              <w:rPr>
                <w:noProof/>
              </w:rPr>
              <w:drawing>
                <wp:inline distT="0" distB="0" distL="0" distR="0" wp14:anchorId="5349DF3C" wp14:editId="5405D2C4">
                  <wp:extent cx="2333625" cy="1136650"/>
                  <wp:effectExtent l="0" t="0" r="9525" b="6350"/>
                  <wp:docPr id="43078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82688" name=""/>
                          <pic:cNvPicPr/>
                        </pic:nvPicPr>
                        <pic:blipFill>
                          <a:blip r:embed="rId17"/>
                          <a:stretch>
                            <a:fillRect/>
                          </a:stretch>
                        </pic:blipFill>
                        <pic:spPr>
                          <a:xfrm>
                            <a:off x="0" y="0"/>
                            <a:ext cx="2333625" cy="1136650"/>
                          </a:xfrm>
                          <a:prstGeom prst="rect">
                            <a:avLst/>
                          </a:prstGeom>
                        </pic:spPr>
                      </pic:pic>
                    </a:graphicData>
                  </a:graphic>
                </wp:inline>
              </w:drawing>
            </w:r>
          </w:p>
        </w:tc>
      </w:tr>
      <w:tr w:rsidR="001B2620" w14:paraId="0CC5DB14" w14:textId="77777777" w:rsidTr="001B2620">
        <w:trPr>
          <w:trHeight w:val="1853"/>
          <w:jc w:val="center"/>
        </w:trPr>
        <w:tc>
          <w:tcPr>
            <w:tcW w:w="2515" w:type="dxa"/>
            <w:tcBorders>
              <w:top w:val="single" w:sz="4" w:space="0" w:color="auto"/>
              <w:left w:val="single" w:sz="4" w:space="0" w:color="auto"/>
              <w:bottom w:val="single" w:sz="4" w:space="0" w:color="auto"/>
              <w:right w:val="single" w:sz="4" w:space="0" w:color="auto"/>
            </w:tcBorders>
          </w:tcPr>
          <w:p w14:paraId="7F699C2A" w14:textId="005B6AD1" w:rsidR="001B2620" w:rsidRDefault="00051772">
            <w:pPr>
              <w:pStyle w:val="ListParagraph"/>
              <w:spacing w:before="60" w:after="60"/>
              <w:ind w:left="0"/>
              <w:jc w:val="both"/>
              <w:rPr>
                <w:rFonts w:asciiTheme="majorBidi" w:hAnsiTheme="majorBidi" w:cstheme="majorBidi"/>
                <w:b w:val="0"/>
                <w:sz w:val="28"/>
                <w:szCs w:val="28"/>
                <w:lang w:val="en-US" w:bidi="ar-JO"/>
              </w:rPr>
            </w:pPr>
            <w:r>
              <w:rPr>
                <w:rFonts w:asciiTheme="majorBidi" w:hAnsiTheme="majorBidi" w:cstheme="majorBidi" w:hint="cs"/>
                <w:b w:val="0"/>
                <w:sz w:val="28"/>
                <w:szCs w:val="28"/>
                <w:rtl/>
                <w:lang w:val="en-US" w:bidi="ar-JO"/>
              </w:rPr>
              <w:t>8</w:t>
            </w:r>
          </w:p>
        </w:tc>
        <w:tc>
          <w:tcPr>
            <w:tcW w:w="2610" w:type="dxa"/>
            <w:tcBorders>
              <w:top w:val="single" w:sz="4" w:space="0" w:color="auto"/>
              <w:left w:val="single" w:sz="4" w:space="0" w:color="auto"/>
              <w:bottom w:val="single" w:sz="4" w:space="0" w:color="auto"/>
              <w:right w:val="single" w:sz="4" w:space="0" w:color="auto"/>
            </w:tcBorders>
          </w:tcPr>
          <w:p w14:paraId="1198EEC6" w14:textId="6A2B0958" w:rsidR="001B2620" w:rsidRDefault="00CB1E72" w:rsidP="00C96EE9">
            <w:pPr>
              <w:pStyle w:val="ListParagraph"/>
              <w:spacing w:before="60" w:after="60"/>
              <w:ind w:left="0"/>
              <w:jc w:val="left"/>
              <w:rPr>
                <w:rFonts w:asciiTheme="majorBidi" w:hAnsiTheme="majorBidi" w:cstheme="majorBidi"/>
                <w:b w:val="0"/>
                <w:bCs/>
                <w:sz w:val="28"/>
                <w:szCs w:val="28"/>
                <w:lang w:val="en-US" w:bidi="ar-JO"/>
              </w:rPr>
            </w:pPr>
            <w:r>
              <w:rPr>
                <w:rFonts w:asciiTheme="majorBidi" w:hAnsiTheme="majorBidi" w:cstheme="majorBidi"/>
                <w:b w:val="0"/>
                <w:bCs/>
                <w:sz w:val="28"/>
                <w:szCs w:val="28"/>
                <w:lang w:val="en-US" w:bidi="ar-JO"/>
              </w:rPr>
              <w:t xml:space="preserve">VM’S: </w:t>
            </w:r>
            <w:r w:rsidRPr="00CB1E72">
              <w:rPr>
                <w:rFonts w:asciiTheme="majorBidi" w:hAnsiTheme="majorBidi" w:cstheme="majorBidi"/>
                <w:b w:val="0"/>
                <w:bCs/>
                <w:sz w:val="28"/>
                <w:szCs w:val="28"/>
                <w:lang w:val="en-US" w:bidi="ar-JO"/>
              </w:rPr>
              <w:t>represents an instance of the Sanad Application deployed within a specific availability zone. These VMs handle user requests, application logic, and data processing.</w:t>
            </w:r>
          </w:p>
        </w:tc>
        <w:tc>
          <w:tcPr>
            <w:tcW w:w="3891" w:type="dxa"/>
            <w:tcBorders>
              <w:top w:val="single" w:sz="4" w:space="0" w:color="auto"/>
              <w:left w:val="single" w:sz="4" w:space="0" w:color="auto"/>
              <w:bottom w:val="single" w:sz="4" w:space="0" w:color="auto"/>
              <w:right w:val="single" w:sz="4" w:space="0" w:color="auto"/>
            </w:tcBorders>
          </w:tcPr>
          <w:p w14:paraId="330CCA9E" w14:textId="174DCB95" w:rsidR="001B2620" w:rsidRPr="001B2620" w:rsidRDefault="00C57698">
            <w:pPr>
              <w:pStyle w:val="ListParagraph"/>
              <w:spacing w:before="60" w:after="60"/>
              <w:ind w:left="0"/>
              <w:jc w:val="both"/>
              <w:rPr>
                <w:rFonts w:asciiTheme="majorBidi" w:hAnsiTheme="majorBidi" w:cstheme="majorBidi"/>
                <w:sz w:val="28"/>
                <w:szCs w:val="28"/>
                <w:lang w:val="en-US" w:bidi="ar-JO"/>
              </w:rPr>
            </w:pPr>
            <w:r>
              <w:rPr>
                <w:noProof/>
              </w:rPr>
              <w:drawing>
                <wp:inline distT="0" distB="0" distL="0" distR="0" wp14:anchorId="1E87D2AC" wp14:editId="5BA9C528">
                  <wp:extent cx="2333625" cy="1474470"/>
                  <wp:effectExtent l="0" t="0" r="9525" b="0"/>
                  <wp:docPr id="120586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60661" name=""/>
                          <pic:cNvPicPr/>
                        </pic:nvPicPr>
                        <pic:blipFill>
                          <a:blip r:embed="rId18"/>
                          <a:stretch>
                            <a:fillRect/>
                          </a:stretch>
                        </pic:blipFill>
                        <pic:spPr>
                          <a:xfrm>
                            <a:off x="0" y="0"/>
                            <a:ext cx="2333625" cy="1474470"/>
                          </a:xfrm>
                          <a:prstGeom prst="rect">
                            <a:avLst/>
                          </a:prstGeom>
                        </pic:spPr>
                      </pic:pic>
                    </a:graphicData>
                  </a:graphic>
                </wp:inline>
              </w:drawing>
            </w:r>
          </w:p>
        </w:tc>
      </w:tr>
      <w:tr w:rsidR="00CB1E72" w14:paraId="484E801A" w14:textId="77777777" w:rsidTr="001B2620">
        <w:trPr>
          <w:trHeight w:val="1853"/>
          <w:jc w:val="center"/>
        </w:trPr>
        <w:tc>
          <w:tcPr>
            <w:tcW w:w="2515" w:type="dxa"/>
            <w:tcBorders>
              <w:top w:val="single" w:sz="4" w:space="0" w:color="auto"/>
              <w:left w:val="single" w:sz="4" w:space="0" w:color="auto"/>
              <w:bottom w:val="single" w:sz="4" w:space="0" w:color="auto"/>
              <w:right w:val="single" w:sz="4" w:space="0" w:color="auto"/>
            </w:tcBorders>
          </w:tcPr>
          <w:p w14:paraId="6AC0E7BF" w14:textId="5CEED6F4" w:rsidR="00CB1E72" w:rsidRDefault="00051772">
            <w:pPr>
              <w:pStyle w:val="ListParagraph"/>
              <w:spacing w:before="60" w:after="60"/>
              <w:ind w:left="0"/>
              <w:jc w:val="both"/>
              <w:rPr>
                <w:rFonts w:asciiTheme="majorBidi" w:hAnsiTheme="majorBidi" w:cstheme="majorBidi"/>
                <w:b w:val="0"/>
                <w:sz w:val="28"/>
                <w:szCs w:val="28"/>
                <w:lang w:val="en-US" w:bidi="ar-JO"/>
              </w:rPr>
            </w:pPr>
            <w:r>
              <w:rPr>
                <w:rFonts w:asciiTheme="majorBidi" w:hAnsiTheme="majorBidi" w:cstheme="majorBidi" w:hint="cs"/>
                <w:b w:val="0"/>
                <w:sz w:val="28"/>
                <w:szCs w:val="28"/>
                <w:rtl/>
                <w:lang w:val="en-US" w:bidi="ar-JO"/>
              </w:rPr>
              <w:lastRenderedPageBreak/>
              <w:t>9</w:t>
            </w:r>
          </w:p>
        </w:tc>
        <w:tc>
          <w:tcPr>
            <w:tcW w:w="2610" w:type="dxa"/>
            <w:tcBorders>
              <w:top w:val="single" w:sz="4" w:space="0" w:color="auto"/>
              <w:left w:val="single" w:sz="4" w:space="0" w:color="auto"/>
              <w:bottom w:val="single" w:sz="4" w:space="0" w:color="auto"/>
              <w:right w:val="single" w:sz="4" w:space="0" w:color="auto"/>
            </w:tcBorders>
          </w:tcPr>
          <w:p w14:paraId="058769ED" w14:textId="619011DE" w:rsidR="00CB1E72" w:rsidRPr="004A2492" w:rsidRDefault="004A2492" w:rsidP="004A2492">
            <w:pPr>
              <w:spacing w:after="200" w:line="276" w:lineRule="auto"/>
              <w:rPr>
                <w:rFonts w:asciiTheme="majorBidi" w:hAnsiTheme="majorBidi" w:cstheme="majorBidi"/>
                <w:bCs/>
                <w:sz w:val="28"/>
                <w:szCs w:val="28"/>
                <w:lang w:val="en-US" w:bidi="ar-JO"/>
              </w:rPr>
            </w:pPr>
            <w:r w:rsidRPr="00CB1E72">
              <w:rPr>
                <w:rFonts w:asciiTheme="majorBidi" w:hAnsiTheme="majorBidi" w:cstheme="majorBidi"/>
                <w:bCs/>
                <w:sz w:val="28"/>
                <w:szCs w:val="28"/>
                <w:lang w:val="en-US" w:bidi="ar-JO"/>
              </w:rPr>
              <w:t xml:space="preserve">Load Balancer: </w:t>
            </w:r>
            <w:r w:rsidRPr="004A2492">
              <w:rPr>
                <w:rFonts w:asciiTheme="majorBidi" w:hAnsiTheme="majorBidi" w:cstheme="majorBidi"/>
                <w:bCs/>
                <w:sz w:val="28"/>
                <w:szCs w:val="28"/>
                <w:lang w:val="en-US" w:bidi="ar-JO"/>
              </w:rPr>
              <w:t>responsible for distributing traffic across two SQL database instances. This architecture ensures database performance, scalability, and fault tolerance. If one database instance encounters issues, the other one can take over seamlessly.</w:t>
            </w:r>
          </w:p>
        </w:tc>
        <w:tc>
          <w:tcPr>
            <w:tcW w:w="3891" w:type="dxa"/>
            <w:tcBorders>
              <w:top w:val="single" w:sz="4" w:space="0" w:color="auto"/>
              <w:left w:val="single" w:sz="4" w:space="0" w:color="auto"/>
              <w:bottom w:val="single" w:sz="4" w:space="0" w:color="auto"/>
              <w:right w:val="single" w:sz="4" w:space="0" w:color="auto"/>
            </w:tcBorders>
          </w:tcPr>
          <w:p w14:paraId="36F74CEA" w14:textId="7A918B32" w:rsidR="00CB1E72" w:rsidRPr="001B2620" w:rsidRDefault="00C57698">
            <w:pPr>
              <w:pStyle w:val="ListParagraph"/>
              <w:spacing w:before="60" w:after="60"/>
              <w:ind w:left="0"/>
              <w:jc w:val="both"/>
              <w:rPr>
                <w:rFonts w:asciiTheme="majorBidi" w:hAnsiTheme="majorBidi" w:cstheme="majorBidi"/>
                <w:sz w:val="28"/>
                <w:szCs w:val="28"/>
                <w:lang w:val="en-US" w:bidi="ar-JO"/>
              </w:rPr>
            </w:pPr>
            <w:r>
              <w:rPr>
                <w:noProof/>
              </w:rPr>
              <w:drawing>
                <wp:inline distT="0" distB="0" distL="0" distR="0" wp14:anchorId="3C96004A" wp14:editId="6195F750">
                  <wp:extent cx="2333625" cy="1136650"/>
                  <wp:effectExtent l="0" t="0" r="9525" b="6350"/>
                  <wp:docPr id="32142301" name="Picture 3214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82688" name=""/>
                          <pic:cNvPicPr/>
                        </pic:nvPicPr>
                        <pic:blipFill>
                          <a:blip r:embed="rId17"/>
                          <a:stretch>
                            <a:fillRect/>
                          </a:stretch>
                        </pic:blipFill>
                        <pic:spPr>
                          <a:xfrm>
                            <a:off x="0" y="0"/>
                            <a:ext cx="2333625" cy="1136650"/>
                          </a:xfrm>
                          <a:prstGeom prst="rect">
                            <a:avLst/>
                          </a:prstGeom>
                        </pic:spPr>
                      </pic:pic>
                    </a:graphicData>
                  </a:graphic>
                </wp:inline>
              </w:drawing>
            </w:r>
          </w:p>
        </w:tc>
      </w:tr>
      <w:tr w:rsidR="00CB1E72" w14:paraId="0BC5FDA7" w14:textId="77777777" w:rsidTr="001B2620">
        <w:trPr>
          <w:trHeight w:val="1853"/>
          <w:jc w:val="center"/>
        </w:trPr>
        <w:tc>
          <w:tcPr>
            <w:tcW w:w="2515" w:type="dxa"/>
            <w:tcBorders>
              <w:top w:val="single" w:sz="4" w:space="0" w:color="auto"/>
              <w:left w:val="single" w:sz="4" w:space="0" w:color="auto"/>
              <w:bottom w:val="single" w:sz="4" w:space="0" w:color="auto"/>
              <w:right w:val="single" w:sz="4" w:space="0" w:color="auto"/>
            </w:tcBorders>
          </w:tcPr>
          <w:p w14:paraId="06955026" w14:textId="498BEEC0" w:rsidR="00CB1E72" w:rsidRDefault="004A2492">
            <w:pPr>
              <w:pStyle w:val="ListParagraph"/>
              <w:spacing w:before="60" w:after="60"/>
              <w:ind w:left="0"/>
              <w:jc w:val="both"/>
              <w:rPr>
                <w:rFonts w:asciiTheme="majorBidi" w:hAnsiTheme="majorBidi" w:cstheme="majorBidi"/>
                <w:b w:val="0"/>
                <w:sz w:val="28"/>
                <w:szCs w:val="28"/>
                <w:lang w:val="en-US" w:bidi="ar-JO"/>
              </w:rPr>
            </w:pPr>
            <w:r>
              <w:rPr>
                <w:rFonts w:asciiTheme="majorBidi" w:hAnsiTheme="majorBidi" w:cstheme="majorBidi"/>
                <w:b w:val="0"/>
                <w:sz w:val="28"/>
                <w:szCs w:val="28"/>
                <w:lang w:val="en-US" w:bidi="ar-JO"/>
              </w:rPr>
              <w:t>1</w:t>
            </w:r>
            <w:r w:rsidR="00051772">
              <w:rPr>
                <w:rFonts w:asciiTheme="majorBidi" w:hAnsiTheme="majorBidi" w:cstheme="majorBidi" w:hint="cs"/>
                <w:b w:val="0"/>
                <w:sz w:val="28"/>
                <w:szCs w:val="28"/>
                <w:rtl/>
                <w:lang w:val="en-US" w:bidi="ar-JO"/>
              </w:rPr>
              <w:t>0</w:t>
            </w:r>
          </w:p>
        </w:tc>
        <w:tc>
          <w:tcPr>
            <w:tcW w:w="2610" w:type="dxa"/>
            <w:tcBorders>
              <w:top w:val="single" w:sz="4" w:space="0" w:color="auto"/>
              <w:left w:val="single" w:sz="4" w:space="0" w:color="auto"/>
              <w:bottom w:val="single" w:sz="4" w:space="0" w:color="auto"/>
              <w:right w:val="single" w:sz="4" w:space="0" w:color="auto"/>
            </w:tcBorders>
          </w:tcPr>
          <w:p w14:paraId="21750814" w14:textId="77777777" w:rsidR="0036117A" w:rsidRPr="0036117A" w:rsidRDefault="0036117A" w:rsidP="0036117A">
            <w:pPr>
              <w:spacing w:before="60" w:after="60"/>
              <w:rPr>
                <w:rFonts w:asciiTheme="majorBidi" w:hAnsiTheme="majorBidi" w:cstheme="majorBidi"/>
                <w:bCs/>
                <w:sz w:val="28"/>
                <w:szCs w:val="28"/>
                <w:lang w:val="en-US" w:bidi="ar-JO"/>
              </w:rPr>
            </w:pPr>
            <w:r w:rsidRPr="0036117A">
              <w:rPr>
                <w:rFonts w:asciiTheme="majorBidi" w:hAnsiTheme="majorBidi" w:cstheme="majorBidi"/>
                <w:bCs/>
                <w:sz w:val="28"/>
                <w:szCs w:val="28"/>
                <w:lang w:val="en-US" w:bidi="ar-JO"/>
              </w:rPr>
              <w:t>SQL Servers (2):</w:t>
            </w:r>
          </w:p>
          <w:p w14:paraId="29306818" w14:textId="21C3AE13" w:rsidR="00CB1E72" w:rsidRDefault="0036117A" w:rsidP="0036117A">
            <w:pPr>
              <w:pStyle w:val="ListParagraph"/>
              <w:spacing w:before="60" w:after="60"/>
              <w:ind w:left="0"/>
              <w:jc w:val="left"/>
              <w:rPr>
                <w:rFonts w:asciiTheme="majorBidi" w:hAnsiTheme="majorBidi" w:cstheme="majorBidi"/>
                <w:b w:val="0"/>
                <w:bCs/>
                <w:sz w:val="28"/>
                <w:szCs w:val="28"/>
                <w:lang w:val="en-US" w:bidi="ar-JO"/>
              </w:rPr>
            </w:pPr>
            <w:r w:rsidRPr="0036117A">
              <w:rPr>
                <w:rFonts w:asciiTheme="majorBidi" w:hAnsiTheme="majorBidi" w:cstheme="majorBidi"/>
                <w:b w:val="0"/>
                <w:bCs/>
                <w:sz w:val="28"/>
                <w:szCs w:val="28"/>
                <w:lang w:val="en-US" w:bidi="ar-JO"/>
              </w:rPr>
              <w:t>The "SQL Servers" host the databases that store citizen data, vaccine certificates, and other crucial information. There are two instances for redundancy and failover, enhancing data availability.</w:t>
            </w:r>
          </w:p>
        </w:tc>
        <w:tc>
          <w:tcPr>
            <w:tcW w:w="3891" w:type="dxa"/>
            <w:tcBorders>
              <w:top w:val="single" w:sz="4" w:space="0" w:color="auto"/>
              <w:left w:val="single" w:sz="4" w:space="0" w:color="auto"/>
              <w:bottom w:val="single" w:sz="4" w:space="0" w:color="auto"/>
              <w:right w:val="single" w:sz="4" w:space="0" w:color="auto"/>
            </w:tcBorders>
          </w:tcPr>
          <w:p w14:paraId="41163397" w14:textId="4933F954" w:rsidR="00CB1E72" w:rsidRPr="001B2620" w:rsidRDefault="00C57698">
            <w:pPr>
              <w:pStyle w:val="ListParagraph"/>
              <w:spacing w:before="60" w:after="60"/>
              <w:ind w:left="0"/>
              <w:jc w:val="both"/>
              <w:rPr>
                <w:rFonts w:asciiTheme="majorBidi" w:hAnsiTheme="majorBidi" w:cstheme="majorBidi"/>
                <w:sz w:val="28"/>
                <w:szCs w:val="28"/>
                <w:lang w:val="en-US" w:bidi="ar-JO"/>
              </w:rPr>
            </w:pPr>
            <w:r w:rsidRPr="00C57698">
              <w:rPr>
                <w:rFonts w:asciiTheme="majorBidi" w:hAnsiTheme="majorBidi" w:cstheme="majorBidi"/>
                <w:noProof/>
                <w:sz w:val="28"/>
                <w:szCs w:val="28"/>
                <w:lang w:val="en-US" w:bidi="ar-JO"/>
              </w:rPr>
              <w:drawing>
                <wp:inline distT="0" distB="0" distL="0" distR="0" wp14:anchorId="69F0D89D" wp14:editId="57B2FBB7">
                  <wp:extent cx="2333625" cy="479425"/>
                  <wp:effectExtent l="0" t="0" r="9525" b="0"/>
                  <wp:docPr id="2613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6795" name=""/>
                          <pic:cNvPicPr/>
                        </pic:nvPicPr>
                        <pic:blipFill>
                          <a:blip r:embed="rId19"/>
                          <a:stretch>
                            <a:fillRect/>
                          </a:stretch>
                        </pic:blipFill>
                        <pic:spPr>
                          <a:xfrm>
                            <a:off x="0" y="0"/>
                            <a:ext cx="2333625" cy="479425"/>
                          </a:xfrm>
                          <a:prstGeom prst="rect">
                            <a:avLst/>
                          </a:prstGeom>
                        </pic:spPr>
                      </pic:pic>
                    </a:graphicData>
                  </a:graphic>
                </wp:inline>
              </w:drawing>
            </w:r>
          </w:p>
        </w:tc>
      </w:tr>
      <w:tr w:rsidR="00CB1E72" w14:paraId="40FCE118" w14:textId="77777777" w:rsidTr="001B2620">
        <w:trPr>
          <w:trHeight w:val="1853"/>
          <w:jc w:val="center"/>
        </w:trPr>
        <w:tc>
          <w:tcPr>
            <w:tcW w:w="2515" w:type="dxa"/>
            <w:tcBorders>
              <w:top w:val="single" w:sz="4" w:space="0" w:color="auto"/>
              <w:left w:val="single" w:sz="4" w:space="0" w:color="auto"/>
              <w:bottom w:val="single" w:sz="4" w:space="0" w:color="auto"/>
              <w:right w:val="single" w:sz="4" w:space="0" w:color="auto"/>
            </w:tcBorders>
          </w:tcPr>
          <w:p w14:paraId="45A0A252" w14:textId="44D22626" w:rsidR="00CB1E72" w:rsidRDefault="0036117A">
            <w:pPr>
              <w:pStyle w:val="ListParagraph"/>
              <w:spacing w:before="60" w:after="60"/>
              <w:ind w:left="0"/>
              <w:jc w:val="both"/>
              <w:rPr>
                <w:rFonts w:asciiTheme="majorBidi" w:hAnsiTheme="majorBidi" w:cstheme="majorBidi"/>
                <w:b w:val="0"/>
                <w:sz w:val="28"/>
                <w:szCs w:val="28"/>
                <w:lang w:val="en-US" w:bidi="ar-JO"/>
              </w:rPr>
            </w:pPr>
            <w:r>
              <w:rPr>
                <w:rFonts w:asciiTheme="majorBidi" w:hAnsiTheme="majorBidi" w:cstheme="majorBidi"/>
                <w:b w:val="0"/>
                <w:sz w:val="28"/>
                <w:szCs w:val="28"/>
                <w:lang w:val="en-US" w:bidi="ar-JO"/>
              </w:rPr>
              <w:t>1</w:t>
            </w:r>
            <w:r w:rsidR="00051772">
              <w:rPr>
                <w:rFonts w:asciiTheme="majorBidi" w:hAnsiTheme="majorBidi" w:cstheme="majorBidi" w:hint="cs"/>
                <w:b w:val="0"/>
                <w:sz w:val="28"/>
                <w:szCs w:val="28"/>
                <w:rtl/>
                <w:lang w:val="en-US" w:bidi="ar-JO"/>
              </w:rPr>
              <w:t>2</w:t>
            </w:r>
          </w:p>
        </w:tc>
        <w:tc>
          <w:tcPr>
            <w:tcW w:w="2610" w:type="dxa"/>
            <w:tcBorders>
              <w:top w:val="single" w:sz="4" w:space="0" w:color="auto"/>
              <w:left w:val="single" w:sz="4" w:space="0" w:color="auto"/>
              <w:bottom w:val="single" w:sz="4" w:space="0" w:color="auto"/>
              <w:right w:val="single" w:sz="4" w:space="0" w:color="auto"/>
            </w:tcBorders>
          </w:tcPr>
          <w:p w14:paraId="3E7FF589" w14:textId="4681DDEF" w:rsidR="00CB1E72" w:rsidRDefault="0036117A" w:rsidP="00C96EE9">
            <w:pPr>
              <w:pStyle w:val="ListParagraph"/>
              <w:spacing w:before="60" w:after="60"/>
              <w:ind w:left="0"/>
              <w:jc w:val="left"/>
              <w:rPr>
                <w:rFonts w:asciiTheme="majorBidi" w:hAnsiTheme="majorBidi" w:cstheme="majorBidi"/>
                <w:b w:val="0"/>
                <w:bCs/>
                <w:sz w:val="28"/>
                <w:szCs w:val="28"/>
                <w:lang w:val="en-US" w:bidi="ar-JO"/>
              </w:rPr>
            </w:pPr>
            <w:r w:rsidRPr="0036117A">
              <w:rPr>
                <w:rFonts w:asciiTheme="majorBidi" w:hAnsiTheme="majorBidi" w:cstheme="majorBidi"/>
                <w:b w:val="0"/>
                <w:bCs/>
                <w:sz w:val="28"/>
                <w:szCs w:val="28"/>
                <w:lang w:val="en-US" w:bidi="ar-JO"/>
              </w:rPr>
              <w:t xml:space="preserve">DDoS Protection: component safeguards the system from Distributed Denial of Service (DDoS) attacks. It monitors traffic patterns and mitigates malicious traffic to maintain </w:t>
            </w:r>
            <w:r w:rsidRPr="0036117A">
              <w:rPr>
                <w:rFonts w:asciiTheme="majorBidi" w:hAnsiTheme="majorBidi" w:cstheme="majorBidi"/>
                <w:b w:val="0"/>
                <w:bCs/>
                <w:sz w:val="28"/>
                <w:szCs w:val="28"/>
                <w:lang w:val="en-US" w:bidi="ar-JO"/>
              </w:rPr>
              <w:lastRenderedPageBreak/>
              <w:t>the application's availability.</w:t>
            </w:r>
          </w:p>
        </w:tc>
        <w:tc>
          <w:tcPr>
            <w:tcW w:w="3891" w:type="dxa"/>
            <w:tcBorders>
              <w:top w:val="single" w:sz="4" w:space="0" w:color="auto"/>
              <w:left w:val="single" w:sz="4" w:space="0" w:color="auto"/>
              <w:bottom w:val="single" w:sz="4" w:space="0" w:color="auto"/>
              <w:right w:val="single" w:sz="4" w:space="0" w:color="auto"/>
            </w:tcBorders>
          </w:tcPr>
          <w:p w14:paraId="4DFB6920" w14:textId="321F8A92" w:rsidR="00CB1E72" w:rsidRPr="001B2620" w:rsidRDefault="00C57698">
            <w:pPr>
              <w:pStyle w:val="ListParagraph"/>
              <w:spacing w:before="60" w:after="60"/>
              <w:ind w:left="0"/>
              <w:jc w:val="both"/>
              <w:rPr>
                <w:rFonts w:asciiTheme="majorBidi" w:hAnsiTheme="majorBidi" w:cstheme="majorBidi"/>
                <w:sz w:val="28"/>
                <w:szCs w:val="28"/>
                <w:lang w:val="en-US" w:bidi="ar-JO"/>
              </w:rPr>
            </w:pPr>
            <w:r w:rsidRPr="00C57698">
              <w:rPr>
                <w:rFonts w:asciiTheme="majorBidi" w:hAnsiTheme="majorBidi" w:cstheme="majorBidi"/>
                <w:noProof/>
                <w:sz w:val="28"/>
                <w:szCs w:val="28"/>
                <w:lang w:val="en-US" w:bidi="ar-JO"/>
              </w:rPr>
              <w:lastRenderedPageBreak/>
              <w:drawing>
                <wp:inline distT="0" distB="0" distL="0" distR="0" wp14:anchorId="7F13C041" wp14:editId="33C366D0">
                  <wp:extent cx="2333625" cy="868045"/>
                  <wp:effectExtent l="0" t="0" r="9525" b="8255"/>
                  <wp:docPr id="13793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0829" name=""/>
                          <pic:cNvPicPr/>
                        </pic:nvPicPr>
                        <pic:blipFill>
                          <a:blip r:embed="rId20"/>
                          <a:stretch>
                            <a:fillRect/>
                          </a:stretch>
                        </pic:blipFill>
                        <pic:spPr>
                          <a:xfrm>
                            <a:off x="0" y="0"/>
                            <a:ext cx="2333625" cy="868045"/>
                          </a:xfrm>
                          <a:prstGeom prst="rect">
                            <a:avLst/>
                          </a:prstGeom>
                        </pic:spPr>
                      </pic:pic>
                    </a:graphicData>
                  </a:graphic>
                </wp:inline>
              </w:drawing>
            </w:r>
          </w:p>
        </w:tc>
      </w:tr>
      <w:tr w:rsidR="00417A86" w14:paraId="35EF5A68" w14:textId="77777777" w:rsidTr="001B2620">
        <w:trPr>
          <w:trHeight w:val="1853"/>
          <w:jc w:val="center"/>
        </w:trPr>
        <w:tc>
          <w:tcPr>
            <w:tcW w:w="2515" w:type="dxa"/>
            <w:tcBorders>
              <w:top w:val="single" w:sz="4" w:space="0" w:color="auto"/>
              <w:left w:val="single" w:sz="4" w:space="0" w:color="auto"/>
              <w:bottom w:val="single" w:sz="4" w:space="0" w:color="auto"/>
              <w:right w:val="single" w:sz="4" w:space="0" w:color="auto"/>
            </w:tcBorders>
          </w:tcPr>
          <w:p w14:paraId="5F3CCF93" w14:textId="4C4E9D34" w:rsidR="00417A86" w:rsidRDefault="00417A86">
            <w:pPr>
              <w:pStyle w:val="ListParagraph"/>
              <w:spacing w:before="60" w:after="60"/>
              <w:ind w:left="0"/>
              <w:jc w:val="both"/>
              <w:rPr>
                <w:rFonts w:asciiTheme="majorBidi" w:hAnsiTheme="majorBidi" w:cstheme="majorBidi"/>
                <w:b w:val="0"/>
                <w:sz w:val="28"/>
                <w:szCs w:val="28"/>
                <w:lang w:val="en-US" w:bidi="ar-JO"/>
              </w:rPr>
            </w:pPr>
            <w:r>
              <w:rPr>
                <w:rFonts w:asciiTheme="majorBidi" w:hAnsiTheme="majorBidi" w:cstheme="majorBidi" w:hint="cs"/>
                <w:b w:val="0"/>
                <w:sz w:val="28"/>
                <w:szCs w:val="28"/>
                <w:rtl/>
                <w:lang w:val="en-US" w:bidi="ar-JO"/>
              </w:rPr>
              <w:t>11</w:t>
            </w:r>
          </w:p>
        </w:tc>
        <w:tc>
          <w:tcPr>
            <w:tcW w:w="2610" w:type="dxa"/>
            <w:tcBorders>
              <w:top w:val="single" w:sz="4" w:space="0" w:color="auto"/>
              <w:left w:val="single" w:sz="4" w:space="0" w:color="auto"/>
              <w:bottom w:val="single" w:sz="4" w:space="0" w:color="auto"/>
              <w:right w:val="single" w:sz="4" w:space="0" w:color="auto"/>
            </w:tcBorders>
          </w:tcPr>
          <w:p w14:paraId="011401BB" w14:textId="381F66E0" w:rsidR="00417A86" w:rsidRDefault="00417A86" w:rsidP="00C96EE9">
            <w:pPr>
              <w:pStyle w:val="ListParagraph"/>
              <w:spacing w:before="60" w:after="60"/>
              <w:ind w:left="0"/>
              <w:jc w:val="left"/>
              <w:rPr>
                <w:rFonts w:asciiTheme="majorBidi" w:hAnsiTheme="majorBidi" w:cstheme="majorBidi"/>
                <w:b w:val="0"/>
                <w:bCs/>
                <w:sz w:val="28"/>
                <w:szCs w:val="28"/>
                <w:lang w:val="en-US" w:bidi="ar-JO"/>
              </w:rPr>
            </w:pPr>
            <w:r w:rsidRPr="00417A86">
              <w:rPr>
                <w:rFonts w:asciiTheme="majorBidi" w:hAnsiTheme="majorBidi" w:cstheme="majorBidi"/>
                <w:b w:val="0"/>
                <w:bCs/>
                <w:sz w:val="28"/>
                <w:szCs w:val="28"/>
                <w:lang w:val="en-US" w:bidi="ar-JO"/>
              </w:rPr>
              <w:t>set up budget creation</w:t>
            </w:r>
            <w:r>
              <w:rPr>
                <w:rFonts w:asciiTheme="majorBidi" w:hAnsiTheme="majorBidi" w:cstheme="majorBidi"/>
                <w:b w:val="0"/>
                <w:bCs/>
                <w:sz w:val="28"/>
                <w:szCs w:val="28"/>
                <w:lang w:val="en-US" w:bidi="ar-JO"/>
              </w:rPr>
              <w:t xml:space="preserve"> and Alert for the application.  </w:t>
            </w:r>
          </w:p>
          <w:p w14:paraId="3AF4257A" w14:textId="22053730" w:rsidR="00417A86" w:rsidRPr="00417A86" w:rsidRDefault="00417A86" w:rsidP="00417A86">
            <w:pPr>
              <w:rPr>
                <w:lang w:val="en-US" w:bidi="ar-JO"/>
              </w:rPr>
            </w:pPr>
          </w:p>
        </w:tc>
        <w:tc>
          <w:tcPr>
            <w:tcW w:w="3891" w:type="dxa"/>
            <w:tcBorders>
              <w:top w:val="single" w:sz="4" w:space="0" w:color="auto"/>
              <w:left w:val="single" w:sz="4" w:space="0" w:color="auto"/>
              <w:bottom w:val="single" w:sz="4" w:space="0" w:color="auto"/>
              <w:right w:val="single" w:sz="4" w:space="0" w:color="auto"/>
            </w:tcBorders>
          </w:tcPr>
          <w:p w14:paraId="34568C5B" w14:textId="77777777" w:rsidR="00417A86" w:rsidRDefault="00417A86">
            <w:pPr>
              <w:pStyle w:val="ListParagraph"/>
              <w:spacing w:before="60" w:after="60"/>
              <w:ind w:left="0"/>
              <w:jc w:val="both"/>
              <w:rPr>
                <w:rFonts w:asciiTheme="majorBidi" w:hAnsiTheme="majorBidi" w:cstheme="majorBidi"/>
                <w:noProof/>
                <w:sz w:val="28"/>
                <w:szCs w:val="28"/>
                <w:lang w:val="en-US" w:bidi="ar-JO"/>
              </w:rPr>
            </w:pPr>
            <w:r>
              <w:rPr>
                <w:noProof/>
              </w:rPr>
              <w:drawing>
                <wp:inline distT="0" distB="0" distL="0" distR="0" wp14:anchorId="0571732E" wp14:editId="18A8536E">
                  <wp:extent cx="2333625" cy="1397635"/>
                  <wp:effectExtent l="0" t="0" r="9525" b="0"/>
                  <wp:docPr id="57474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3625" cy="1397635"/>
                          </a:xfrm>
                          <a:prstGeom prst="rect">
                            <a:avLst/>
                          </a:prstGeom>
                          <a:noFill/>
                          <a:ln>
                            <a:noFill/>
                          </a:ln>
                        </pic:spPr>
                      </pic:pic>
                    </a:graphicData>
                  </a:graphic>
                </wp:inline>
              </w:drawing>
            </w:r>
          </w:p>
          <w:p w14:paraId="434E8273" w14:textId="5CEFAB73" w:rsidR="00417A86" w:rsidRPr="00C57698" w:rsidRDefault="00417A86">
            <w:pPr>
              <w:pStyle w:val="ListParagraph"/>
              <w:spacing w:before="60" w:after="60"/>
              <w:ind w:left="0"/>
              <w:jc w:val="both"/>
              <w:rPr>
                <w:rFonts w:asciiTheme="majorBidi" w:hAnsiTheme="majorBidi" w:cstheme="majorBidi"/>
                <w:noProof/>
                <w:sz w:val="28"/>
                <w:szCs w:val="28"/>
                <w:lang w:val="en-US" w:bidi="ar-JO"/>
              </w:rPr>
            </w:pPr>
            <w:r>
              <w:rPr>
                <w:noProof/>
              </w:rPr>
              <w:drawing>
                <wp:inline distT="0" distB="0" distL="0" distR="0" wp14:anchorId="7191397C" wp14:editId="6B573AA9">
                  <wp:extent cx="2333625" cy="659765"/>
                  <wp:effectExtent l="0" t="0" r="9525" b="6985"/>
                  <wp:docPr id="79579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93252" name="Picture 1"/>
                          <pic:cNvPicPr>
                            <a:picLocks noChangeAspect="1"/>
                          </pic:cNvPicPr>
                        </pic:nvPicPr>
                        <pic:blipFill>
                          <a:blip r:embed="rId22"/>
                          <a:stretch>
                            <a:fillRect/>
                          </a:stretch>
                        </pic:blipFill>
                        <pic:spPr>
                          <a:xfrm>
                            <a:off x="0" y="0"/>
                            <a:ext cx="2333625" cy="659765"/>
                          </a:xfrm>
                          <a:prstGeom prst="rect">
                            <a:avLst/>
                          </a:prstGeom>
                        </pic:spPr>
                      </pic:pic>
                    </a:graphicData>
                  </a:graphic>
                </wp:inline>
              </w:drawing>
            </w:r>
          </w:p>
        </w:tc>
      </w:tr>
    </w:tbl>
    <w:p w14:paraId="118D67F0" w14:textId="483C608B" w:rsidR="0036117A" w:rsidRPr="0036117A" w:rsidRDefault="0036117A" w:rsidP="0036117A">
      <w:pPr>
        <w:pStyle w:val="Heading1"/>
        <w:rPr>
          <w:rFonts w:asciiTheme="majorBidi" w:hAnsiTheme="majorBidi" w:cstheme="majorBidi"/>
        </w:rPr>
      </w:pPr>
    </w:p>
    <w:p w14:paraId="6259F4ED" w14:textId="192446B0" w:rsidR="0036117A" w:rsidRDefault="0036117A" w:rsidP="0036117A">
      <w:pPr>
        <w:pStyle w:val="Heading1"/>
        <w:rPr>
          <w:rFonts w:asciiTheme="majorBidi" w:hAnsiTheme="majorBidi" w:cstheme="majorBidi"/>
        </w:rPr>
      </w:pPr>
      <w:r w:rsidRPr="0036117A">
        <w:rPr>
          <w:rFonts w:asciiTheme="majorBidi" w:hAnsiTheme="majorBidi" w:cstheme="majorBidi"/>
        </w:rPr>
        <w:t>Task 3: (Discussion)</w:t>
      </w:r>
    </w:p>
    <w:p w14:paraId="3CB87421" w14:textId="7B213918" w:rsidR="00EB20DA" w:rsidRPr="00EB20DA" w:rsidRDefault="00EB20DA" w:rsidP="00EB20DA">
      <w:pPr>
        <w:rPr>
          <w:rFonts w:asciiTheme="majorBidi" w:hAnsiTheme="majorBidi" w:cstheme="majorBidi"/>
        </w:rPr>
      </w:pPr>
      <w:r w:rsidRPr="00EB20DA">
        <w:rPr>
          <w:rFonts w:asciiTheme="majorBidi" w:hAnsiTheme="majorBidi" w:cstheme="majorBidi"/>
          <w:b/>
          <w:bCs/>
          <w:sz w:val="36"/>
          <w:szCs w:val="36"/>
        </w:rPr>
        <w:t>1.</w:t>
      </w:r>
      <w:r w:rsidRPr="00EB20DA">
        <w:rPr>
          <w:rFonts w:asciiTheme="majorBidi" w:hAnsiTheme="majorBidi" w:cstheme="majorBidi"/>
        </w:rPr>
        <w:t xml:space="preserve"> The Impact of Business Processes on a Successful Cloud-Based Solution: Moving Sanad's services to the cloud will have a significant impact on its business processes and usher in a new age of innovation, efficiency, and accessibility.</w:t>
      </w:r>
    </w:p>
    <w:p w14:paraId="5E331144" w14:textId="2A00C8B9" w:rsidR="00EB20DA" w:rsidRPr="00EB20DA" w:rsidRDefault="00EB20DA" w:rsidP="00EB20DA">
      <w:pPr>
        <w:rPr>
          <w:rFonts w:asciiTheme="majorBidi" w:hAnsiTheme="majorBidi" w:cstheme="majorBidi"/>
        </w:rPr>
      </w:pPr>
      <w:r w:rsidRPr="008A0A14">
        <w:rPr>
          <w:rFonts w:asciiTheme="majorBidi" w:hAnsiTheme="majorBidi" w:cstheme="majorBidi"/>
          <w:b/>
          <w:bCs/>
        </w:rPr>
        <w:t>Enhanced Flexibility and Agility:</w:t>
      </w:r>
      <w:r w:rsidRPr="00EB20DA">
        <w:rPr>
          <w:rFonts w:asciiTheme="majorBidi" w:hAnsiTheme="majorBidi" w:cstheme="majorBidi"/>
        </w:rPr>
        <w:t xml:space="preserve"> Cloud solutions provide unmatched flexibility and agility. With little interruption, Sanad can quickly introduce new features or change current ones to meet the changing demands of its users.</w:t>
      </w:r>
    </w:p>
    <w:p w14:paraId="291700DB" w14:textId="44985065" w:rsidR="00EB20DA" w:rsidRPr="00EB20DA" w:rsidRDefault="00EB20DA" w:rsidP="00EB20DA">
      <w:pPr>
        <w:rPr>
          <w:rFonts w:asciiTheme="majorBidi" w:hAnsiTheme="majorBidi" w:cstheme="majorBidi"/>
        </w:rPr>
      </w:pPr>
      <w:r w:rsidRPr="008A0A14">
        <w:rPr>
          <w:rFonts w:asciiTheme="majorBidi" w:hAnsiTheme="majorBidi" w:cstheme="majorBidi"/>
          <w:b/>
          <w:bCs/>
        </w:rPr>
        <w:t>Process streamlining:</w:t>
      </w:r>
      <w:r w:rsidRPr="00EB20DA">
        <w:rPr>
          <w:rFonts w:asciiTheme="majorBidi" w:hAnsiTheme="majorBidi" w:cstheme="majorBidi"/>
        </w:rPr>
        <w:t xml:space="preserve"> Cloud migration drives process redesign to integrate cloud-native features. Citizens are empowered to access services easily via self-service alternatives, rapid deployment cycles, and automated procedures.</w:t>
      </w:r>
    </w:p>
    <w:p w14:paraId="7288A134" w14:textId="77777777" w:rsidR="00EB20DA" w:rsidRPr="00EB20DA" w:rsidRDefault="00EB20DA" w:rsidP="00EB20DA">
      <w:pPr>
        <w:rPr>
          <w:rFonts w:asciiTheme="majorBidi" w:hAnsiTheme="majorBidi" w:cstheme="majorBidi"/>
        </w:rPr>
      </w:pPr>
      <w:r w:rsidRPr="008A0A14">
        <w:rPr>
          <w:rFonts w:asciiTheme="majorBidi" w:hAnsiTheme="majorBidi" w:cstheme="majorBidi"/>
          <w:b/>
          <w:bCs/>
        </w:rPr>
        <w:t>Remote use and Convenience:</w:t>
      </w:r>
      <w:r w:rsidRPr="00EB20DA">
        <w:rPr>
          <w:rFonts w:asciiTheme="majorBidi" w:hAnsiTheme="majorBidi" w:cstheme="majorBidi"/>
        </w:rPr>
        <w:t xml:space="preserve"> By removing geographic restrictions, cloud-based technologies allow citizens to use Sanad's services remotely. This convenience improves the lives of the people and encourages wider adoption.</w:t>
      </w:r>
    </w:p>
    <w:p w14:paraId="7E9D4B50" w14:textId="19189D91" w:rsidR="00EB20DA" w:rsidRDefault="00EB20DA" w:rsidP="00EB20DA">
      <w:pPr>
        <w:rPr>
          <w:rFonts w:asciiTheme="majorBidi" w:hAnsiTheme="majorBidi" w:cstheme="majorBidi"/>
        </w:rPr>
      </w:pPr>
      <w:r w:rsidRPr="008A0A14">
        <w:rPr>
          <w:rFonts w:asciiTheme="majorBidi" w:hAnsiTheme="majorBidi" w:cstheme="majorBidi"/>
          <w:b/>
          <w:bCs/>
        </w:rPr>
        <w:t>Scalability for Seasonal Demand:</w:t>
      </w:r>
      <w:r w:rsidRPr="00EB20DA">
        <w:rPr>
          <w:rFonts w:asciiTheme="majorBidi" w:hAnsiTheme="majorBidi" w:cstheme="majorBidi"/>
        </w:rPr>
        <w:t xml:space="preserve"> Cloud-based applications can easily expand resources to handle demand spikes during peak times, such as during vaccination campaigns. As a result, consumer happiness is </w:t>
      </w:r>
      <w:proofErr w:type="gramStart"/>
      <w:r w:rsidRPr="00EB20DA">
        <w:rPr>
          <w:rFonts w:asciiTheme="majorBidi" w:hAnsiTheme="majorBidi" w:cstheme="majorBidi"/>
        </w:rPr>
        <w:t>increased</w:t>
      </w:r>
      <w:proofErr w:type="gramEnd"/>
      <w:r w:rsidRPr="00EB20DA">
        <w:rPr>
          <w:rFonts w:asciiTheme="majorBidi" w:hAnsiTheme="majorBidi" w:cstheme="majorBidi"/>
        </w:rPr>
        <w:t xml:space="preserve"> and service slowdowns are avoided.</w:t>
      </w:r>
    </w:p>
    <w:p w14:paraId="3B9BC382" w14:textId="77777777" w:rsidR="00EB20DA" w:rsidRDefault="00EB20DA" w:rsidP="00EB20DA">
      <w:pPr>
        <w:rPr>
          <w:rFonts w:asciiTheme="majorBidi" w:hAnsiTheme="majorBidi" w:cstheme="majorBidi"/>
        </w:rPr>
      </w:pPr>
    </w:p>
    <w:p w14:paraId="10FCB87F" w14:textId="14F424FD" w:rsidR="00EB20DA" w:rsidRPr="00EB20DA" w:rsidRDefault="00EB20DA" w:rsidP="00EB20DA">
      <w:pPr>
        <w:rPr>
          <w:rFonts w:asciiTheme="majorBidi" w:hAnsiTheme="majorBidi" w:cstheme="majorBidi"/>
        </w:rPr>
      </w:pPr>
      <w:r w:rsidRPr="00EB20DA">
        <w:rPr>
          <w:rFonts w:asciiTheme="majorBidi" w:hAnsiTheme="majorBidi" w:cstheme="majorBidi"/>
          <w:b/>
          <w:bCs/>
          <w:sz w:val="36"/>
          <w:szCs w:val="36"/>
        </w:rPr>
        <w:lastRenderedPageBreak/>
        <w:t>2.</w:t>
      </w:r>
      <w:r w:rsidRPr="00EB20DA">
        <w:rPr>
          <w:rFonts w:asciiTheme="majorBidi" w:hAnsiTheme="majorBidi" w:cstheme="majorBidi"/>
        </w:rPr>
        <w:t xml:space="preserve"> The Contribution of Architectural Principles and Services in the Design of Cloud Solutions: A solid and well-designed cloud solution for Sanad is supported by the strategic integration of architectural principles and cloud services.</w:t>
      </w:r>
    </w:p>
    <w:p w14:paraId="0633D2A6" w14:textId="179C085C" w:rsidR="00EB20DA" w:rsidRPr="00EB20DA" w:rsidRDefault="00EB20DA" w:rsidP="00EB20DA">
      <w:pPr>
        <w:rPr>
          <w:rFonts w:asciiTheme="majorBidi" w:hAnsiTheme="majorBidi" w:cstheme="majorBidi"/>
        </w:rPr>
      </w:pPr>
      <w:r w:rsidRPr="008A0A14">
        <w:rPr>
          <w:rFonts w:asciiTheme="majorBidi" w:hAnsiTheme="majorBidi" w:cstheme="majorBidi"/>
          <w:b/>
          <w:bCs/>
        </w:rPr>
        <w:t>Cost optimization:</w:t>
      </w:r>
      <w:r w:rsidRPr="00EB20DA">
        <w:rPr>
          <w:rFonts w:asciiTheme="majorBidi" w:hAnsiTheme="majorBidi" w:cstheme="majorBidi"/>
        </w:rPr>
        <w:t xml:space="preserve"> Cost-effective resource allocation is guided by architectural principles. Utilizing cloud services like serverless computing and reserved instances helps save expenses while guaranteeing that residents have access to sufficient resources.</w:t>
      </w:r>
    </w:p>
    <w:p w14:paraId="780AF75C" w14:textId="03629C47" w:rsidR="00EB20DA" w:rsidRPr="00EB20DA" w:rsidRDefault="00EB20DA" w:rsidP="00EB20DA">
      <w:pPr>
        <w:rPr>
          <w:rFonts w:asciiTheme="majorBidi" w:hAnsiTheme="majorBidi" w:cstheme="majorBidi"/>
        </w:rPr>
      </w:pPr>
      <w:r w:rsidRPr="008A0A14">
        <w:rPr>
          <w:rFonts w:asciiTheme="majorBidi" w:hAnsiTheme="majorBidi" w:cstheme="majorBidi"/>
          <w:b/>
          <w:bCs/>
        </w:rPr>
        <w:t>Performance Effectiveness</w:t>
      </w:r>
      <w:r w:rsidRPr="00EB20DA">
        <w:rPr>
          <w:rFonts w:asciiTheme="majorBidi" w:hAnsiTheme="majorBidi" w:cstheme="majorBidi"/>
        </w:rPr>
        <w:t>: Cloud solutions improve user experience by reducing latency and ensuring quick reaction times by spreading services across availability zones</w:t>
      </w:r>
    </w:p>
    <w:p w14:paraId="4D15BE3D" w14:textId="393A9612" w:rsidR="00EB20DA" w:rsidRPr="00EB20DA" w:rsidRDefault="00EB20DA" w:rsidP="00EB20DA">
      <w:pPr>
        <w:rPr>
          <w:rFonts w:asciiTheme="majorBidi" w:hAnsiTheme="majorBidi" w:cstheme="majorBidi"/>
        </w:rPr>
      </w:pPr>
      <w:r w:rsidRPr="008A0A14">
        <w:rPr>
          <w:rFonts w:asciiTheme="majorBidi" w:hAnsiTheme="majorBidi" w:cstheme="majorBidi"/>
          <w:b/>
          <w:bCs/>
        </w:rPr>
        <w:t>High availability and reliability:</w:t>
      </w:r>
      <w:r w:rsidRPr="00EB20DA">
        <w:rPr>
          <w:rFonts w:asciiTheme="majorBidi" w:hAnsiTheme="majorBidi" w:cstheme="majorBidi"/>
        </w:rPr>
        <w:t xml:space="preserve"> By include load balancers and availability zones in the design process, it is possible to maintain service availability even when a component fails, hence increasing dependability and reducing downtime.</w:t>
      </w:r>
    </w:p>
    <w:p w14:paraId="6D9481CC" w14:textId="0DE23351" w:rsidR="00EB20DA" w:rsidRDefault="00EB20DA" w:rsidP="00EB20DA">
      <w:pPr>
        <w:rPr>
          <w:rFonts w:asciiTheme="majorBidi" w:hAnsiTheme="majorBidi" w:cstheme="majorBidi"/>
        </w:rPr>
      </w:pPr>
      <w:r w:rsidRPr="008A0A14">
        <w:rPr>
          <w:rFonts w:asciiTheme="majorBidi" w:hAnsiTheme="majorBidi" w:cstheme="majorBidi"/>
          <w:b/>
          <w:bCs/>
        </w:rPr>
        <w:t>Operational excellence</w:t>
      </w:r>
      <w:r w:rsidR="008A0A14" w:rsidRPr="008A0A14">
        <w:rPr>
          <w:rFonts w:asciiTheme="majorBidi" w:hAnsiTheme="majorBidi" w:cstheme="majorBidi"/>
          <w:b/>
          <w:bCs/>
        </w:rPr>
        <w:t>:</w:t>
      </w:r>
      <w:r w:rsidRPr="00EB20DA">
        <w:rPr>
          <w:rFonts w:asciiTheme="majorBidi" w:hAnsiTheme="majorBidi" w:cstheme="majorBidi"/>
        </w:rPr>
        <w:t xml:space="preserve"> is made possible through automation and monitoring software. Operations are streamlined by automated provisioning and scalability, and proactive management is enabled by real-time monitoring insights.</w:t>
      </w:r>
    </w:p>
    <w:p w14:paraId="40A75BAC" w14:textId="7F50D941" w:rsidR="00EB20DA" w:rsidRPr="00EB20DA" w:rsidRDefault="00EB20DA" w:rsidP="00EB20DA">
      <w:pPr>
        <w:rPr>
          <w:rFonts w:asciiTheme="majorBidi" w:hAnsiTheme="majorBidi" w:cstheme="majorBidi"/>
        </w:rPr>
      </w:pPr>
      <w:r w:rsidRPr="008A0A14">
        <w:rPr>
          <w:rFonts w:asciiTheme="majorBidi" w:hAnsiTheme="majorBidi" w:cstheme="majorBidi"/>
          <w:b/>
          <w:bCs/>
        </w:rPr>
        <w:t>Security reinforcement:</w:t>
      </w:r>
      <w:r w:rsidRPr="00EB20DA">
        <w:rPr>
          <w:rFonts w:asciiTheme="majorBidi" w:hAnsiTheme="majorBidi" w:cstheme="majorBidi"/>
        </w:rPr>
        <w:t xml:space="preserve"> Cloud services include strong security safeguards, such as access limits and encryption. Integrating with Azure AD improves user authentication, protecting private citizen information.</w:t>
      </w:r>
    </w:p>
    <w:p w14:paraId="1D3223B4" w14:textId="77777777" w:rsidR="001425A8" w:rsidRDefault="001425A8" w:rsidP="00EB20DA"/>
    <w:p w14:paraId="43BB5655" w14:textId="28B185BD" w:rsidR="005F3934" w:rsidRDefault="005F3934" w:rsidP="005F3934">
      <w:pPr>
        <w:pStyle w:val="Heading1"/>
        <w:rPr>
          <w:rFonts w:asciiTheme="majorBidi" w:hAnsiTheme="majorBidi" w:cstheme="majorBidi"/>
        </w:rPr>
      </w:pPr>
      <w:r w:rsidRPr="004169F4">
        <w:rPr>
          <w:rFonts w:asciiTheme="majorBidi" w:hAnsiTheme="majorBidi" w:cstheme="majorBidi"/>
        </w:rPr>
        <w:t xml:space="preserve">Task </w:t>
      </w:r>
      <w:r>
        <w:rPr>
          <w:rFonts w:asciiTheme="majorBidi" w:hAnsiTheme="majorBidi" w:cstheme="majorBidi"/>
        </w:rPr>
        <w:t>4</w:t>
      </w:r>
      <w:r w:rsidRPr="004169F4">
        <w:rPr>
          <w:rFonts w:asciiTheme="majorBidi" w:hAnsiTheme="majorBidi" w:cstheme="majorBidi"/>
        </w:rPr>
        <w:t>: (</w:t>
      </w:r>
      <w:r>
        <w:rPr>
          <w:rFonts w:asciiTheme="majorBidi" w:hAnsiTheme="majorBidi" w:cstheme="majorBidi"/>
          <w:bCs/>
          <w:szCs w:val="32"/>
          <w:lang w:val="en-US" w:bidi="ar-JO"/>
        </w:rPr>
        <w:t>Test</w:t>
      </w:r>
      <w:r w:rsidRPr="004169F4">
        <w:rPr>
          <w:rFonts w:asciiTheme="majorBidi" w:hAnsiTheme="majorBidi" w:cstheme="majorBidi"/>
        </w:rPr>
        <w:t>)</w:t>
      </w:r>
    </w:p>
    <w:p w14:paraId="3CCA5E4A" w14:textId="6CCF6B07" w:rsidR="005F3934" w:rsidRPr="001E6B9C" w:rsidRDefault="001E6B9C" w:rsidP="001E6B9C">
      <w:pPr>
        <w:spacing w:before="60" w:after="60"/>
        <w:jc w:val="both"/>
        <w:rPr>
          <w:rFonts w:asciiTheme="majorBidi" w:hAnsiTheme="majorBidi" w:cstheme="majorBidi"/>
          <w:b/>
          <w:sz w:val="32"/>
          <w:szCs w:val="32"/>
          <w:lang w:val="en-US" w:bidi="ar-JO"/>
        </w:rPr>
      </w:pPr>
      <w:r w:rsidRPr="001E6B9C">
        <w:rPr>
          <w:rFonts w:asciiTheme="majorBidi" w:hAnsiTheme="majorBidi" w:cstheme="majorBidi"/>
          <w:b/>
          <w:sz w:val="32"/>
          <w:szCs w:val="32"/>
          <w:lang w:val="en-US" w:bidi="ar-JO"/>
        </w:rPr>
        <w:t xml:space="preserve">1. 2. </w:t>
      </w:r>
    </w:p>
    <w:tbl>
      <w:tblPr>
        <w:tblStyle w:val="TableGrid"/>
        <w:tblW w:w="10800" w:type="dxa"/>
        <w:tblInd w:w="-545" w:type="dxa"/>
        <w:tblLayout w:type="fixed"/>
        <w:tblLook w:val="04A0" w:firstRow="1" w:lastRow="0" w:firstColumn="1" w:lastColumn="0" w:noHBand="0" w:noVBand="1"/>
      </w:tblPr>
      <w:tblGrid>
        <w:gridCol w:w="1170"/>
        <w:gridCol w:w="1350"/>
        <w:gridCol w:w="1440"/>
        <w:gridCol w:w="1260"/>
        <w:gridCol w:w="5580"/>
      </w:tblGrid>
      <w:tr w:rsidR="00E95AFA" w:rsidRPr="00E95AFA" w14:paraId="6387C3CC" w14:textId="77777777" w:rsidTr="001425A8">
        <w:tc>
          <w:tcPr>
            <w:tcW w:w="1170" w:type="dxa"/>
          </w:tcPr>
          <w:p w14:paraId="3A900258" w14:textId="77777777" w:rsidR="005F3934" w:rsidRPr="00E95AFA" w:rsidRDefault="005F3934" w:rsidP="00204F9B">
            <w:pPr>
              <w:pStyle w:val="ListParagraph"/>
              <w:spacing w:before="60" w:after="60"/>
              <w:ind w:left="0"/>
              <w:rPr>
                <w:rFonts w:asciiTheme="majorBidi" w:hAnsiTheme="majorBidi" w:cstheme="majorBidi"/>
                <w:b w:val="0"/>
                <w:bCs/>
                <w:sz w:val="28"/>
                <w:szCs w:val="28"/>
                <w:lang w:val="en-US" w:bidi="ar-JO"/>
              </w:rPr>
            </w:pPr>
            <w:r w:rsidRPr="00E95AFA">
              <w:rPr>
                <w:rFonts w:asciiTheme="majorBidi" w:hAnsiTheme="majorBidi" w:cstheme="majorBidi"/>
                <w:b w:val="0"/>
                <w:bCs/>
                <w:sz w:val="28"/>
                <w:szCs w:val="28"/>
                <w:lang w:val="en-US" w:bidi="ar-JO"/>
              </w:rPr>
              <w:t>Number</w:t>
            </w:r>
          </w:p>
        </w:tc>
        <w:tc>
          <w:tcPr>
            <w:tcW w:w="1350" w:type="dxa"/>
          </w:tcPr>
          <w:p w14:paraId="41B6AC0E" w14:textId="77777777" w:rsidR="005F3934" w:rsidRPr="00E95AFA" w:rsidRDefault="005F3934" w:rsidP="00204F9B">
            <w:pPr>
              <w:pStyle w:val="ListParagraph"/>
              <w:spacing w:before="60" w:after="60"/>
              <w:ind w:left="0"/>
              <w:rPr>
                <w:rFonts w:asciiTheme="majorBidi" w:hAnsiTheme="majorBidi" w:cstheme="majorBidi"/>
                <w:b w:val="0"/>
                <w:bCs/>
                <w:sz w:val="28"/>
                <w:szCs w:val="28"/>
                <w:lang w:val="en-US" w:bidi="ar-JO"/>
              </w:rPr>
            </w:pPr>
            <w:r w:rsidRPr="00E95AFA">
              <w:rPr>
                <w:rFonts w:asciiTheme="majorBidi" w:hAnsiTheme="majorBidi" w:cstheme="majorBidi"/>
                <w:b w:val="0"/>
                <w:bCs/>
                <w:sz w:val="28"/>
                <w:szCs w:val="28"/>
                <w:lang w:val="en-US" w:bidi="ar-JO"/>
              </w:rPr>
              <w:t>Plan</w:t>
            </w:r>
          </w:p>
        </w:tc>
        <w:tc>
          <w:tcPr>
            <w:tcW w:w="1440" w:type="dxa"/>
          </w:tcPr>
          <w:p w14:paraId="17F376DF" w14:textId="77777777" w:rsidR="005F3934" w:rsidRPr="00E95AFA" w:rsidRDefault="005F3934" w:rsidP="00204F9B">
            <w:pPr>
              <w:pStyle w:val="ListParagraph"/>
              <w:spacing w:before="60" w:after="60"/>
              <w:ind w:left="0"/>
              <w:rPr>
                <w:rFonts w:asciiTheme="majorBidi" w:hAnsiTheme="majorBidi" w:cstheme="majorBidi"/>
                <w:b w:val="0"/>
                <w:bCs/>
                <w:sz w:val="28"/>
                <w:szCs w:val="28"/>
                <w:lang w:val="en-US" w:bidi="ar-JO"/>
              </w:rPr>
            </w:pPr>
            <w:r w:rsidRPr="00E95AFA">
              <w:rPr>
                <w:rFonts w:asciiTheme="majorBidi" w:hAnsiTheme="majorBidi" w:cstheme="majorBidi"/>
                <w:b w:val="0"/>
                <w:bCs/>
                <w:sz w:val="28"/>
                <w:szCs w:val="28"/>
                <w:lang w:val="en-US" w:bidi="ar-JO"/>
              </w:rPr>
              <w:t>Parameter</w:t>
            </w:r>
          </w:p>
        </w:tc>
        <w:tc>
          <w:tcPr>
            <w:tcW w:w="1260" w:type="dxa"/>
          </w:tcPr>
          <w:p w14:paraId="7223FE0F" w14:textId="77777777" w:rsidR="005F3934" w:rsidRPr="00E95AFA" w:rsidRDefault="005F3934" w:rsidP="00204F9B">
            <w:pPr>
              <w:pStyle w:val="ListParagraph"/>
              <w:spacing w:before="60" w:after="60"/>
              <w:ind w:left="0"/>
              <w:rPr>
                <w:rFonts w:asciiTheme="majorBidi" w:hAnsiTheme="majorBidi" w:cstheme="majorBidi"/>
                <w:b w:val="0"/>
                <w:bCs/>
                <w:sz w:val="28"/>
                <w:szCs w:val="28"/>
                <w:lang w:val="en-US" w:bidi="ar-JO"/>
              </w:rPr>
            </w:pPr>
            <w:r w:rsidRPr="00E95AFA">
              <w:rPr>
                <w:rFonts w:asciiTheme="majorBidi" w:hAnsiTheme="majorBidi" w:cstheme="majorBidi"/>
                <w:b w:val="0"/>
                <w:bCs/>
                <w:sz w:val="28"/>
                <w:szCs w:val="28"/>
                <w:lang w:val="en-US" w:bidi="ar-JO"/>
              </w:rPr>
              <w:t>Result</w:t>
            </w:r>
          </w:p>
        </w:tc>
        <w:tc>
          <w:tcPr>
            <w:tcW w:w="5580" w:type="dxa"/>
          </w:tcPr>
          <w:p w14:paraId="69D6765D" w14:textId="77777777" w:rsidR="005F3934" w:rsidRPr="00E95AFA" w:rsidRDefault="005F3934" w:rsidP="00204F9B">
            <w:pPr>
              <w:pStyle w:val="ListParagraph"/>
              <w:spacing w:before="60" w:after="60"/>
              <w:ind w:left="0"/>
              <w:rPr>
                <w:rFonts w:asciiTheme="majorBidi" w:hAnsiTheme="majorBidi" w:cstheme="majorBidi"/>
                <w:b w:val="0"/>
                <w:bCs/>
                <w:sz w:val="28"/>
                <w:szCs w:val="28"/>
                <w:lang w:val="en-US" w:bidi="ar-JO"/>
              </w:rPr>
            </w:pPr>
            <w:r w:rsidRPr="00E95AFA">
              <w:rPr>
                <w:rFonts w:asciiTheme="majorBidi" w:hAnsiTheme="majorBidi" w:cstheme="majorBidi"/>
                <w:b w:val="0"/>
                <w:bCs/>
                <w:sz w:val="28"/>
                <w:szCs w:val="28"/>
                <w:lang w:val="en-US" w:bidi="ar-JO"/>
              </w:rPr>
              <w:t>Screenshot</w:t>
            </w:r>
          </w:p>
        </w:tc>
      </w:tr>
      <w:tr w:rsidR="00E95AFA" w:rsidRPr="00E95AFA" w14:paraId="78DEA118" w14:textId="77777777" w:rsidTr="001425A8">
        <w:tc>
          <w:tcPr>
            <w:tcW w:w="1170" w:type="dxa"/>
          </w:tcPr>
          <w:p w14:paraId="6A6F462B" w14:textId="77777777" w:rsidR="005F3934" w:rsidRPr="00E95AFA" w:rsidRDefault="005F3934" w:rsidP="00204F9B">
            <w:pPr>
              <w:pStyle w:val="ListParagraph"/>
              <w:spacing w:before="60" w:after="60"/>
              <w:ind w:left="0"/>
              <w:jc w:val="both"/>
              <w:rPr>
                <w:rFonts w:asciiTheme="majorBidi" w:hAnsiTheme="majorBidi" w:cstheme="majorBidi"/>
                <w:b w:val="0"/>
                <w:bCs/>
                <w:sz w:val="24"/>
                <w:szCs w:val="24"/>
                <w:lang w:val="en-US" w:bidi="ar-JO"/>
              </w:rPr>
            </w:pPr>
            <w:r w:rsidRPr="00E95AFA">
              <w:rPr>
                <w:rFonts w:asciiTheme="majorBidi" w:hAnsiTheme="majorBidi" w:cstheme="majorBidi"/>
                <w:b w:val="0"/>
                <w:bCs/>
                <w:sz w:val="24"/>
                <w:szCs w:val="24"/>
                <w:lang w:val="en-US" w:bidi="ar-JO"/>
              </w:rPr>
              <w:t>1</w:t>
            </w:r>
          </w:p>
        </w:tc>
        <w:tc>
          <w:tcPr>
            <w:tcW w:w="1350" w:type="dxa"/>
          </w:tcPr>
          <w:p w14:paraId="49E3D063" w14:textId="722AFACF" w:rsidR="005F3934" w:rsidRPr="00E95AFA" w:rsidRDefault="001425A8" w:rsidP="00204F9B">
            <w:pPr>
              <w:pStyle w:val="ListParagraph"/>
              <w:spacing w:before="60" w:after="60"/>
              <w:ind w:left="0"/>
              <w:jc w:val="both"/>
              <w:rPr>
                <w:rFonts w:asciiTheme="majorBidi" w:hAnsiTheme="majorBidi" w:cstheme="majorBidi"/>
                <w:b w:val="0"/>
                <w:bCs/>
                <w:sz w:val="24"/>
                <w:szCs w:val="24"/>
                <w:lang w:val="en-US" w:bidi="ar-JO"/>
              </w:rPr>
            </w:pPr>
            <w:r>
              <w:rPr>
                <w:rFonts w:asciiTheme="majorBidi" w:hAnsiTheme="majorBidi" w:cstheme="majorBidi"/>
                <w:b w:val="0"/>
                <w:bCs/>
                <w:sz w:val="24"/>
                <w:szCs w:val="24"/>
                <w:lang w:val="en-US" w:bidi="ar-JO"/>
              </w:rPr>
              <w:t>Load test</w:t>
            </w:r>
          </w:p>
        </w:tc>
        <w:tc>
          <w:tcPr>
            <w:tcW w:w="1440" w:type="dxa"/>
          </w:tcPr>
          <w:p w14:paraId="43BE4DF7" w14:textId="75E4CA23" w:rsidR="005F3934" w:rsidRPr="00E95AFA" w:rsidRDefault="005F3934" w:rsidP="00204F9B">
            <w:pPr>
              <w:pStyle w:val="ListParagraph"/>
              <w:spacing w:before="60" w:after="60"/>
              <w:ind w:left="0"/>
              <w:jc w:val="both"/>
              <w:rPr>
                <w:rFonts w:asciiTheme="majorBidi" w:hAnsiTheme="majorBidi" w:cstheme="majorBidi"/>
                <w:b w:val="0"/>
                <w:bCs/>
                <w:sz w:val="24"/>
                <w:szCs w:val="24"/>
                <w:lang w:val="en-US" w:bidi="ar-JO"/>
              </w:rPr>
            </w:pPr>
          </w:p>
        </w:tc>
        <w:tc>
          <w:tcPr>
            <w:tcW w:w="1260" w:type="dxa"/>
          </w:tcPr>
          <w:p w14:paraId="71A6B972" w14:textId="77777777" w:rsidR="001425A8" w:rsidRDefault="001425A8" w:rsidP="00204F9B">
            <w:pPr>
              <w:pStyle w:val="ListParagraph"/>
              <w:spacing w:before="60" w:after="60"/>
              <w:ind w:left="0"/>
              <w:jc w:val="both"/>
              <w:rPr>
                <w:rFonts w:asciiTheme="majorBidi" w:hAnsiTheme="majorBidi" w:cstheme="majorBidi"/>
                <w:b w:val="0"/>
                <w:bCs/>
                <w:sz w:val="24"/>
                <w:szCs w:val="24"/>
                <w:lang w:val="en-US" w:bidi="ar-JO"/>
              </w:rPr>
            </w:pPr>
            <w:r>
              <w:rPr>
                <w:rFonts w:asciiTheme="majorBidi" w:hAnsiTheme="majorBidi" w:cstheme="majorBidi"/>
                <w:b w:val="0"/>
                <w:bCs/>
                <w:sz w:val="24"/>
                <w:szCs w:val="24"/>
                <w:lang w:val="en-US" w:bidi="ar-JO"/>
              </w:rPr>
              <w:t>Done/</w:t>
            </w:r>
          </w:p>
          <w:p w14:paraId="76C1DB10" w14:textId="3CB7C8FF" w:rsidR="005F3934" w:rsidRPr="00E95AFA" w:rsidRDefault="005F3934" w:rsidP="00204F9B">
            <w:pPr>
              <w:pStyle w:val="ListParagraph"/>
              <w:spacing w:before="60" w:after="60"/>
              <w:ind w:left="0"/>
              <w:jc w:val="both"/>
              <w:rPr>
                <w:rFonts w:asciiTheme="majorBidi" w:hAnsiTheme="majorBidi" w:cstheme="majorBidi"/>
                <w:b w:val="0"/>
                <w:bCs/>
                <w:sz w:val="24"/>
                <w:szCs w:val="24"/>
                <w:lang w:val="en-US" w:bidi="ar-JO"/>
              </w:rPr>
            </w:pPr>
            <w:r w:rsidRPr="00E95AFA">
              <w:rPr>
                <w:rFonts w:asciiTheme="majorBidi" w:hAnsiTheme="majorBidi" w:cstheme="majorBidi"/>
                <w:b w:val="0"/>
                <w:bCs/>
                <w:sz w:val="24"/>
                <w:szCs w:val="24"/>
                <w:lang w:val="en-US" w:bidi="ar-JO"/>
              </w:rPr>
              <w:t>Passed</w:t>
            </w:r>
          </w:p>
        </w:tc>
        <w:tc>
          <w:tcPr>
            <w:tcW w:w="5580" w:type="dxa"/>
          </w:tcPr>
          <w:p w14:paraId="05FDE8F5" w14:textId="07869D27" w:rsidR="005F3934" w:rsidRPr="00E95AFA" w:rsidRDefault="001425A8" w:rsidP="00204F9B">
            <w:pPr>
              <w:pStyle w:val="ListParagraph"/>
              <w:spacing w:before="60" w:after="60"/>
              <w:ind w:left="0"/>
              <w:jc w:val="both"/>
              <w:rPr>
                <w:rFonts w:asciiTheme="majorBidi" w:hAnsiTheme="majorBidi" w:cstheme="majorBidi"/>
                <w:b w:val="0"/>
                <w:bCs/>
                <w:sz w:val="24"/>
                <w:szCs w:val="24"/>
                <w:lang w:val="en-US" w:bidi="ar-JO"/>
              </w:rPr>
            </w:pPr>
            <w:r w:rsidRPr="001425A8">
              <w:rPr>
                <w:rFonts w:asciiTheme="majorBidi" w:hAnsiTheme="majorBidi" w:cstheme="majorBidi"/>
                <w:b w:val="0"/>
                <w:bCs/>
                <w:noProof/>
                <w:sz w:val="24"/>
                <w:szCs w:val="24"/>
                <w:lang w:val="en-US" w:bidi="ar-JO"/>
              </w:rPr>
              <w:drawing>
                <wp:inline distT="0" distB="0" distL="0" distR="0" wp14:anchorId="524785A8" wp14:editId="5A83BF7A">
                  <wp:extent cx="3978804" cy="954912"/>
                  <wp:effectExtent l="0" t="0" r="3175" b="0"/>
                  <wp:docPr id="63292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22334" name=""/>
                          <pic:cNvPicPr/>
                        </pic:nvPicPr>
                        <pic:blipFill>
                          <a:blip r:embed="rId23"/>
                          <a:stretch>
                            <a:fillRect/>
                          </a:stretch>
                        </pic:blipFill>
                        <pic:spPr>
                          <a:xfrm>
                            <a:off x="0" y="0"/>
                            <a:ext cx="4052289" cy="972548"/>
                          </a:xfrm>
                          <a:prstGeom prst="rect">
                            <a:avLst/>
                          </a:prstGeom>
                        </pic:spPr>
                      </pic:pic>
                    </a:graphicData>
                  </a:graphic>
                </wp:inline>
              </w:drawing>
            </w:r>
          </w:p>
        </w:tc>
      </w:tr>
      <w:tr w:rsidR="00E95AFA" w:rsidRPr="00E95AFA" w14:paraId="3B8A553A" w14:textId="77777777" w:rsidTr="001425A8">
        <w:trPr>
          <w:trHeight w:val="2528"/>
        </w:trPr>
        <w:tc>
          <w:tcPr>
            <w:tcW w:w="1170" w:type="dxa"/>
          </w:tcPr>
          <w:p w14:paraId="4795E584" w14:textId="282E6EA2" w:rsidR="00E95AFA" w:rsidRPr="00E95AFA" w:rsidRDefault="00E95AFA" w:rsidP="00204F9B">
            <w:pPr>
              <w:pStyle w:val="ListParagraph"/>
              <w:spacing w:before="60" w:after="60"/>
              <w:ind w:left="0"/>
              <w:jc w:val="both"/>
              <w:rPr>
                <w:rFonts w:asciiTheme="majorBidi" w:hAnsiTheme="majorBidi" w:cstheme="majorBidi"/>
                <w:b w:val="0"/>
                <w:bCs/>
                <w:sz w:val="24"/>
                <w:szCs w:val="24"/>
                <w:lang w:val="en-US" w:bidi="ar-JO"/>
              </w:rPr>
            </w:pPr>
            <w:r>
              <w:rPr>
                <w:rFonts w:asciiTheme="majorBidi" w:hAnsiTheme="majorBidi" w:cstheme="majorBidi"/>
                <w:b w:val="0"/>
                <w:bCs/>
                <w:sz w:val="24"/>
                <w:szCs w:val="24"/>
                <w:lang w:val="en-US" w:bidi="ar-JO"/>
              </w:rPr>
              <w:lastRenderedPageBreak/>
              <w:t>2</w:t>
            </w:r>
          </w:p>
        </w:tc>
        <w:tc>
          <w:tcPr>
            <w:tcW w:w="1350" w:type="dxa"/>
          </w:tcPr>
          <w:p w14:paraId="5C92E1C7" w14:textId="189B656B" w:rsidR="00E95AFA" w:rsidRDefault="001425A8" w:rsidP="00204F9B">
            <w:pPr>
              <w:pStyle w:val="ListParagraph"/>
              <w:spacing w:before="60" w:after="60"/>
              <w:ind w:left="0"/>
              <w:jc w:val="both"/>
              <w:rPr>
                <w:rFonts w:asciiTheme="majorBidi" w:hAnsiTheme="majorBidi" w:cstheme="majorBidi"/>
                <w:b w:val="0"/>
                <w:bCs/>
                <w:sz w:val="24"/>
                <w:szCs w:val="24"/>
                <w:lang w:val="en-US" w:bidi="ar-JO"/>
              </w:rPr>
            </w:pPr>
            <w:r>
              <w:rPr>
                <w:rFonts w:asciiTheme="majorBidi" w:hAnsiTheme="majorBidi" w:cstheme="majorBidi"/>
                <w:b w:val="0"/>
                <w:bCs/>
                <w:sz w:val="24"/>
                <w:szCs w:val="24"/>
                <w:lang w:val="en-US" w:bidi="ar-JO"/>
              </w:rPr>
              <w:t>Virtual User</w:t>
            </w:r>
          </w:p>
        </w:tc>
        <w:tc>
          <w:tcPr>
            <w:tcW w:w="1440" w:type="dxa"/>
          </w:tcPr>
          <w:p w14:paraId="09EC6D8E" w14:textId="5CC9DBAE" w:rsidR="00E95AFA" w:rsidRDefault="00E95AFA" w:rsidP="00204F9B">
            <w:pPr>
              <w:pStyle w:val="ListParagraph"/>
              <w:spacing w:before="60" w:after="60"/>
              <w:ind w:left="0"/>
              <w:jc w:val="both"/>
              <w:rPr>
                <w:rFonts w:asciiTheme="majorBidi" w:hAnsiTheme="majorBidi" w:cstheme="majorBidi"/>
                <w:b w:val="0"/>
                <w:bCs/>
                <w:sz w:val="24"/>
                <w:szCs w:val="24"/>
                <w:lang w:val="en-US" w:bidi="ar-JO"/>
              </w:rPr>
            </w:pPr>
          </w:p>
        </w:tc>
        <w:tc>
          <w:tcPr>
            <w:tcW w:w="1260" w:type="dxa"/>
          </w:tcPr>
          <w:p w14:paraId="4E33A765" w14:textId="42EA0F96" w:rsidR="00E95AFA" w:rsidRPr="00E95AFA" w:rsidRDefault="001425A8" w:rsidP="00204F9B">
            <w:pPr>
              <w:pStyle w:val="ListParagraph"/>
              <w:spacing w:before="60" w:after="60"/>
              <w:ind w:left="0"/>
              <w:jc w:val="both"/>
              <w:rPr>
                <w:rFonts w:asciiTheme="majorBidi" w:hAnsiTheme="majorBidi" w:cstheme="majorBidi"/>
                <w:b w:val="0"/>
                <w:bCs/>
                <w:sz w:val="24"/>
                <w:szCs w:val="24"/>
                <w:lang w:val="en-US" w:bidi="ar-JO"/>
              </w:rPr>
            </w:pPr>
            <w:r>
              <w:rPr>
                <w:rFonts w:asciiTheme="majorBidi" w:hAnsiTheme="majorBidi" w:cstheme="majorBidi"/>
                <w:b w:val="0"/>
                <w:bCs/>
                <w:sz w:val="24"/>
                <w:szCs w:val="24"/>
                <w:lang w:val="en-US" w:bidi="ar-JO"/>
              </w:rPr>
              <w:t>10/m</w:t>
            </w:r>
          </w:p>
        </w:tc>
        <w:tc>
          <w:tcPr>
            <w:tcW w:w="5580" w:type="dxa"/>
          </w:tcPr>
          <w:p w14:paraId="2EA99A1F" w14:textId="1B51E915" w:rsidR="00E95AFA" w:rsidRPr="00E95AFA" w:rsidRDefault="001425A8" w:rsidP="00204F9B">
            <w:pPr>
              <w:pStyle w:val="ListParagraph"/>
              <w:spacing w:before="60" w:after="60"/>
              <w:ind w:left="0"/>
              <w:jc w:val="both"/>
              <w:rPr>
                <w:rFonts w:asciiTheme="majorBidi" w:hAnsiTheme="majorBidi" w:cstheme="majorBidi"/>
                <w:b w:val="0"/>
                <w:bCs/>
                <w:sz w:val="24"/>
                <w:szCs w:val="24"/>
                <w:lang w:val="en-US" w:bidi="ar-JO"/>
              </w:rPr>
            </w:pPr>
            <w:r w:rsidRPr="001425A8">
              <w:rPr>
                <w:rFonts w:asciiTheme="majorBidi" w:hAnsiTheme="majorBidi" w:cstheme="majorBidi"/>
                <w:b w:val="0"/>
                <w:bCs/>
                <w:noProof/>
                <w:sz w:val="24"/>
                <w:szCs w:val="24"/>
                <w:lang w:val="en-US" w:bidi="ar-JO"/>
              </w:rPr>
              <w:drawing>
                <wp:inline distT="0" distB="0" distL="0" distR="0" wp14:anchorId="30679196" wp14:editId="104901DC">
                  <wp:extent cx="2619375" cy="687705"/>
                  <wp:effectExtent l="0" t="0" r="9525" b="0"/>
                  <wp:docPr id="78029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1480" name=""/>
                          <pic:cNvPicPr/>
                        </pic:nvPicPr>
                        <pic:blipFill>
                          <a:blip r:embed="rId24"/>
                          <a:stretch>
                            <a:fillRect/>
                          </a:stretch>
                        </pic:blipFill>
                        <pic:spPr>
                          <a:xfrm>
                            <a:off x="0" y="0"/>
                            <a:ext cx="2619375" cy="687705"/>
                          </a:xfrm>
                          <a:prstGeom prst="rect">
                            <a:avLst/>
                          </a:prstGeom>
                        </pic:spPr>
                      </pic:pic>
                    </a:graphicData>
                  </a:graphic>
                </wp:inline>
              </w:drawing>
            </w:r>
          </w:p>
        </w:tc>
      </w:tr>
      <w:tr w:rsidR="00C027CF" w:rsidRPr="00E95AFA" w14:paraId="75DC5536" w14:textId="77777777" w:rsidTr="001425A8">
        <w:trPr>
          <w:trHeight w:val="2528"/>
        </w:trPr>
        <w:tc>
          <w:tcPr>
            <w:tcW w:w="1170" w:type="dxa"/>
          </w:tcPr>
          <w:p w14:paraId="1ACE4C6A" w14:textId="20BDEBB6" w:rsidR="00C027CF" w:rsidRDefault="00C027CF" w:rsidP="00204F9B">
            <w:pPr>
              <w:pStyle w:val="ListParagraph"/>
              <w:spacing w:before="60" w:after="60"/>
              <w:ind w:left="0"/>
              <w:jc w:val="both"/>
              <w:rPr>
                <w:rFonts w:asciiTheme="majorBidi" w:hAnsiTheme="majorBidi" w:cstheme="majorBidi"/>
                <w:b w:val="0"/>
                <w:bCs/>
                <w:sz w:val="24"/>
                <w:szCs w:val="24"/>
                <w:lang w:val="en-US" w:bidi="ar-JO"/>
              </w:rPr>
            </w:pPr>
            <w:r>
              <w:rPr>
                <w:rFonts w:asciiTheme="majorBidi" w:hAnsiTheme="majorBidi" w:cstheme="majorBidi"/>
                <w:b w:val="0"/>
                <w:bCs/>
                <w:sz w:val="24"/>
                <w:szCs w:val="24"/>
                <w:lang w:val="en-US" w:bidi="ar-JO"/>
              </w:rPr>
              <w:t>3</w:t>
            </w:r>
          </w:p>
        </w:tc>
        <w:tc>
          <w:tcPr>
            <w:tcW w:w="1350" w:type="dxa"/>
          </w:tcPr>
          <w:p w14:paraId="775631FB" w14:textId="1B7AC31F" w:rsidR="00C027CF" w:rsidRDefault="001425A8" w:rsidP="00C027CF">
            <w:pPr>
              <w:pStyle w:val="ListParagraph"/>
              <w:spacing w:before="60" w:after="60"/>
              <w:ind w:left="0"/>
              <w:jc w:val="left"/>
              <w:rPr>
                <w:rFonts w:asciiTheme="majorBidi" w:hAnsiTheme="majorBidi" w:cstheme="majorBidi"/>
                <w:b w:val="0"/>
                <w:bCs/>
                <w:sz w:val="24"/>
                <w:szCs w:val="24"/>
                <w:lang w:val="en-US" w:bidi="ar-JO"/>
              </w:rPr>
            </w:pPr>
            <w:r>
              <w:rPr>
                <w:rFonts w:asciiTheme="majorBidi" w:hAnsiTheme="majorBidi" w:cstheme="majorBidi"/>
                <w:b w:val="0"/>
                <w:bCs/>
                <w:sz w:val="24"/>
                <w:szCs w:val="24"/>
                <w:lang w:val="en-US" w:bidi="ar-JO"/>
              </w:rPr>
              <w:t>Response</w:t>
            </w:r>
          </w:p>
        </w:tc>
        <w:tc>
          <w:tcPr>
            <w:tcW w:w="1440" w:type="dxa"/>
          </w:tcPr>
          <w:p w14:paraId="40C86238" w14:textId="4F9C3103" w:rsidR="00C027CF" w:rsidRDefault="00C027CF" w:rsidP="00204F9B">
            <w:pPr>
              <w:pStyle w:val="ListParagraph"/>
              <w:spacing w:before="60" w:after="60"/>
              <w:ind w:left="0"/>
              <w:jc w:val="both"/>
              <w:rPr>
                <w:rFonts w:asciiTheme="majorBidi" w:hAnsiTheme="majorBidi" w:cstheme="majorBidi"/>
                <w:b w:val="0"/>
                <w:bCs/>
                <w:sz w:val="24"/>
                <w:szCs w:val="24"/>
                <w:lang w:val="en-US" w:bidi="ar-JO"/>
              </w:rPr>
            </w:pPr>
          </w:p>
        </w:tc>
        <w:tc>
          <w:tcPr>
            <w:tcW w:w="1260" w:type="dxa"/>
          </w:tcPr>
          <w:p w14:paraId="626CD7E2" w14:textId="4FAFFC84" w:rsidR="00C027CF" w:rsidRPr="00E95AFA" w:rsidRDefault="001425A8" w:rsidP="00204F9B">
            <w:pPr>
              <w:pStyle w:val="ListParagraph"/>
              <w:spacing w:before="60" w:after="60"/>
              <w:ind w:left="0"/>
              <w:jc w:val="both"/>
              <w:rPr>
                <w:rFonts w:asciiTheme="majorBidi" w:hAnsiTheme="majorBidi" w:cstheme="majorBidi"/>
                <w:b w:val="0"/>
                <w:bCs/>
                <w:sz w:val="24"/>
                <w:szCs w:val="24"/>
                <w:lang w:val="en-US" w:bidi="ar-JO"/>
              </w:rPr>
            </w:pPr>
            <w:r>
              <w:rPr>
                <w:rFonts w:asciiTheme="majorBidi" w:hAnsiTheme="majorBidi" w:cstheme="majorBidi"/>
                <w:b w:val="0"/>
                <w:bCs/>
                <w:sz w:val="24"/>
                <w:szCs w:val="24"/>
                <w:lang w:val="en-US" w:bidi="ar-JO"/>
              </w:rPr>
              <w:t>2.18/mins</w:t>
            </w:r>
          </w:p>
        </w:tc>
        <w:tc>
          <w:tcPr>
            <w:tcW w:w="5580" w:type="dxa"/>
          </w:tcPr>
          <w:p w14:paraId="04A2D544" w14:textId="05FC6D28" w:rsidR="00C027CF" w:rsidRPr="00C027CF" w:rsidRDefault="001425A8" w:rsidP="00204F9B">
            <w:pPr>
              <w:pStyle w:val="ListParagraph"/>
              <w:spacing w:before="60" w:after="60"/>
              <w:ind w:left="0"/>
              <w:jc w:val="both"/>
              <w:rPr>
                <w:rFonts w:asciiTheme="majorBidi" w:hAnsiTheme="majorBidi" w:cstheme="majorBidi"/>
                <w:b w:val="0"/>
                <w:bCs/>
                <w:sz w:val="24"/>
                <w:szCs w:val="24"/>
                <w:lang w:val="en-US" w:bidi="ar-JO"/>
              </w:rPr>
            </w:pPr>
            <w:r w:rsidRPr="001425A8">
              <w:rPr>
                <w:rFonts w:asciiTheme="majorBidi" w:hAnsiTheme="majorBidi" w:cstheme="majorBidi"/>
                <w:b w:val="0"/>
                <w:bCs/>
                <w:noProof/>
                <w:sz w:val="24"/>
                <w:szCs w:val="24"/>
                <w:lang w:val="en-US" w:bidi="ar-JO"/>
              </w:rPr>
              <w:drawing>
                <wp:inline distT="0" distB="0" distL="0" distR="0" wp14:anchorId="3FF4586B" wp14:editId="1BF0E640">
                  <wp:extent cx="2619375" cy="674370"/>
                  <wp:effectExtent l="0" t="0" r="9525" b="0"/>
                  <wp:docPr id="191652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21893" name=""/>
                          <pic:cNvPicPr/>
                        </pic:nvPicPr>
                        <pic:blipFill>
                          <a:blip r:embed="rId25"/>
                          <a:stretch>
                            <a:fillRect/>
                          </a:stretch>
                        </pic:blipFill>
                        <pic:spPr>
                          <a:xfrm>
                            <a:off x="0" y="0"/>
                            <a:ext cx="2619375" cy="674370"/>
                          </a:xfrm>
                          <a:prstGeom prst="rect">
                            <a:avLst/>
                          </a:prstGeom>
                        </pic:spPr>
                      </pic:pic>
                    </a:graphicData>
                  </a:graphic>
                </wp:inline>
              </w:drawing>
            </w:r>
          </w:p>
        </w:tc>
      </w:tr>
      <w:tr w:rsidR="00C027CF" w:rsidRPr="00E95AFA" w14:paraId="3A258D1C" w14:textId="77777777" w:rsidTr="001425A8">
        <w:trPr>
          <w:trHeight w:val="2528"/>
        </w:trPr>
        <w:tc>
          <w:tcPr>
            <w:tcW w:w="1170" w:type="dxa"/>
          </w:tcPr>
          <w:p w14:paraId="7D742DF4" w14:textId="4DA33F3E" w:rsidR="00C027CF" w:rsidRDefault="00C027CF" w:rsidP="00204F9B">
            <w:pPr>
              <w:pStyle w:val="ListParagraph"/>
              <w:spacing w:before="60" w:after="60"/>
              <w:ind w:left="0"/>
              <w:jc w:val="both"/>
              <w:rPr>
                <w:rFonts w:asciiTheme="majorBidi" w:hAnsiTheme="majorBidi" w:cstheme="majorBidi"/>
                <w:b w:val="0"/>
                <w:bCs/>
                <w:sz w:val="24"/>
                <w:szCs w:val="24"/>
                <w:lang w:val="en-US" w:bidi="ar-JO"/>
              </w:rPr>
            </w:pPr>
            <w:r>
              <w:rPr>
                <w:rFonts w:asciiTheme="majorBidi" w:hAnsiTheme="majorBidi" w:cstheme="majorBidi"/>
                <w:b w:val="0"/>
                <w:bCs/>
                <w:sz w:val="24"/>
                <w:szCs w:val="24"/>
                <w:lang w:val="en-US" w:bidi="ar-JO"/>
              </w:rPr>
              <w:t>4</w:t>
            </w:r>
          </w:p>
        </w:tc>
        <w:tc>
          <w:tcPr>
            <w:tcW w:w="1350" w:type="dxa"/>
          </w:tcPr>
          <w:p w14:paraId="0BA7B22A" w14:textId="77777777" w:rsidR="00C027CF" w:rsidRDefault="001425A8" w:rsidP="00C027CF">
            <w:pPr>
              <w:pStyle w:val="ListParagraph"/>
              <w:spacing w:before="60" w:after="60"/>
              <w:ind w:left="0"/>
              <w:jc w:val="left"/>
              <w:rPr>
                <w:rFonts w:asciiTheme="majorBidi" w:hAnsiTheme="majorBidi" w:cstheme="majorBidi"/>
                <w:b w:val="0"/>
                <w:bCs/>
                <w:sz w:val="24"/>
                <w:szCs w:val="24"/>
                <w:lang w:val="en-US" w:bidi="ar-JO"/>
              </w:rPr>
            </w:pPr>
            <w:r>
              <w:rPr>
                <w:rFonts w:asciiTheme="majorBidi" w:hAnsiTheme="majorBidi" w:cstheme="majorBidi"/>
                <w:b w:val="0"/>
                <w:bCs/>
                <w:sz w:val="24"/>
                <w:szCs w:val="24"/>
                <w:lang w:val="en-US" w:bidi="ar-JO"/>
              </w:rPr>
              <w:t>Response/</w:t>
            </w:r>
          </w:p>
          <w:p w14:paraId="6D13ED4A" w14:textId="6B54F2B2" w:rsidR="001425A8" w:rsidRPr="00C027CF" w:rsidRDefault="001425A8" w:rsidP="00C027CF">
            <w:pPr>
              <w:pStyle w:val="ListParagraph"/>
              <w:spacing w:before="60" w:after="60"/>
              <w:ind w:left="0"/>
              <w:jc w:val="left"/>
              <w:rPr>
                <w:rFonts w:asciiTheme="majorBidi" w:hAnsiTheme="majorBidi" w:cstheme="majorBidi"/>
                <w:b w:val="0"/>
                <w:bCs/>
                <w:sz w:val="24"/>
                <w:szCs w:val="24"/>
                <w:lang w:val="en-US" w:bidi="ar-JO"/>
              </w:rPr>
            </w:pPr>
            <w:r>
              <w:rPr>
                <w:rFonts w:asciiTheme="majorBidi" w:hAnsiTheme="majorBidi" w:cstheme="majorBidi"/>
                <w:b w:val="0"/>
                <w:bCs/>
                <w:sz w:val="24"/>
                <w:szCs w:val="24"/>
                <w:lang w:val="en-US" w:bidi="ar-JO"/>
              </w:rPr>
              <w:t>Sec (Avg)</w:t>
            </w:r>
          </w:p>
        </w:tc>
        <w:tc>
          <w:tcPr>
            <w:tcW w:w="1440" w:type="dxa"/>
          </w:tcPr>
          <w:p w14:paraId="30830F45" w14:textId="0757EE5D" w:rsidR="00C027CF" w:rsidRDefault="00C027CF" w:rsidP="00204F9B">
            <w:pPr>
              <w:pStyle w:val="ListParagraph"/>
              <w:spacing w:before="60" w:after="60"/>
              <w:ind w:left="0"/>
              <w:jc w:val="both"/>
              <w:rPr>
                <w:rFonts w:asciiTheme="majorBidi" w:hAnsiTheme="majorBidi" w:cstheme="majorBidi"/>
                <w:b w:val="0"/>
                <w:bCs/>
                <w:sz w:val="24"/>
                <w:szCs w:val="24"/>
                <w:lang w:val="en-US" w:bidi="ar-JO"/>
              </w:rPr>
            </w:pPr>
          </w:p>
        </w:tc>
        <w:tc>
          <w:tcPr>
            <w:tcW w:w="1260" w:type="dxa"/>
          </w:tcPr>
          <w:p w14:paraId="2EED8663" w14:textId="1255F9AC" w:rsidR="00C027CF" w:rsidRPr="00E95AFA" w:rsidRDefault="001425A8" w:rsidP="00204F9B">
            <w:pPr>
              <w:pStyle w:val="ListParagraph"/>
              <w:spacing w:before="60" w:after="60"/>
              <w:ind w:left="0"/>
              <w:jc w:val="both"/>
              <w:rPr>
                <w:rFonts w:asciiTheme="majorBidi" w:hAnsiTheme="majorBidi" w:cstheme="majorBidi"/>
                <w:b w:val="0"/>
                <w:bCs/>
                <w:sz w:val="24"/>
                <w:szCs w:val="24"/>
                <w:lang w:val="en-US" w:bidi="ar-JO"/>
              </w:rPr>
            </w:pPr>
            <w:r>
              <w:rPr>
                <w:rFonts w:asciiTheme="majorBidi" w:hAnsiTheme="majorBidi" w:cstheme="majorBidi"/>
                <w:b w:val="0"/>
                <w:bCs/>
                <w:sz w:val="24"/>
                <w:szCs w:val="24"/>
                <w:lang w:val="en-US" w:bidi="ar-JO"/>
              </w:rPr>
              <w:t>2/s</w:t>
            </w:r>
          </w:p>
        </w:tc>
        <w:tc>
          <w:tcPr>
            <w:tcW w:w="5580" w:type="dxa"/>
          </w:tcPr>
          <w:p w14:paraId="69493FE8" w14:textId="29A9215B" w:rsidR="00C027CF" w:rsidRPr="00C027CF" w:rsidRDefault="001425A8" w:rsidP="00204F9B">
            <w:pPr>
              <w:pStyle w:val="ListParagraph"/>
              <w:spacing w:before="60" w:after="60"/>
              <w:ind w:left="0"/>
              <w:jc w:val="both"/>
              <w:rPr>
                <w:rFonts w:asciiTheme="majorBidi" w:hAnsiTheme="majorBidi" w:cstheme="majorBidi"/>
                <w:b w:val="0"/>
                <w:bCs/>
                <w:sz w:val="24"/>
                <w:szCs w:val="24"/>
                <w:lang w:val="en-US" w:bidi="ar-JO"/>
              </w:rPr>
            </w:pPr>
            <w:r w:rsidRPr="001425A8">
              <w:rPr>
                <w:rFonts w:asciiTheme="majorBidi" w:hAnsiTheme="majorBidi" w:cstheme="majorBidi"/>
                <w:b w:val="0"/>
                <w:bCs/>
                <w:noProof/>
                <w:sz w:val="24"/>
                <w:szCs w:val="24"/>
                <w:lang w:val="en-US" w:bidi="ar-JO"/>
              </w:rPr>
              <w:drawing>
                <wp:inline distT="0" distB="0" distL="0" distR="0" wp14:anchorId="58715FBF" wp14:editId="10730B5D">
                  <wp:extent cx="2619375" cy="687070"/>
                  <wp:effectExtent l="0" t="0" r="9525" b="0"/>
                  <wp:docPr id="19954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6188" name=""/>
                          <pic:cNvPicPr/>
                        </pic:nvPicPr>
                        <pic:blipFill>
                          <a:blip r:embed="rId26"/>
                          <a:stretch>
                            <a:fillRect/>
                          </a:stretch>
                        </pic:blipFill>
                        <pic:spPr>
                          <a:xfrm>
                            <a:off x="0" y="0"/>
                            <a:ext cx="2619375" cy="687070"/>
                          </a:xfrm>
                          <a:prstGeom prst="rect">
                            <a:avLst/>
                          </a:prstGeom>
                        </pic:spPr>
                      </pic:pic>
                    </a:graphicData>
                  </a:graphic>
                </wp:inline>
              </w:drawing>
            </w:r>
          </w:p>
        </w:tc>
      </w:tr>
      <w:tr w:rsidR="00C027CF" w:rsidRPr="00E95AFA" w14:paraId="126B785C" w14:textId="77777777" w:rsidTr="001425A8">
        <w:trPr>
          <w:trHeight w:val="2528"/>
        </w:trPr>
        <w:tc>
          <w:tcPr>
            <w:tcW w:w="1170" w:type="dxa"/>
          </w:tcPr>
          <w:p w14:paraId="6D202F07" w14:textId="3FF521DC" w:rsidR="00C027CF" w:rsidRDefault="00C027CF" w:rsidP="00204F9B">
            <w:pPr>
              <w:pStyle w:val="ListParagraph"/>
              <w:spacing w:before="60" w:after="60"/>
              <w:ind w:left="0"/>
              <w:jc w:val="both"/>
              <w:rPr>
                <w:rFonts w:asciiTheme="majorBidi" w:hAnsiTheme="majorBidi" w:cstheme="majorBidi"/>
                <w:b w:val="0"/>
                <w:bCs/>
                <w:sz w:val="24"/>
                <w:szCs w:val="24"/>
                <w:lang w:val="en-US" w:bidi="ar-JO"/>
              </w:rPr>
            </w:pPr>
            <w:r>
              <w:rPr>
                <w:rFonts w:asciiTheme="majorBidi" w:hAnsiTheme="majorBidi" w:cstheme="majorBidi"/>
                <w:b w:val="0"/>
                <w:bCs/>
                <w:sz w:val="24"/>
                <w:szCs w:val="24"/>
                <w:lang w:val="en-US" w:bidi="ar-JO"/>
              </w:rPr>
              <w:t>5</w:t>
            </w:r>
          </w:p>
        </w:tc>
        <w:tc>
          <w:tcPr>
            <w:tcW w:w="1350" w:type="dxa"/>
          </w:tcPr>
          <w:p w14:paraId="3BDDE32D" w14:textId="77777777" w:rsidR="00C027CF" w:rsidRDefault="001425A8" w:rsidP="00C027CF">
            <w:pPr>
              <w:pStyle w:val="ListParagraph"/>
              <w:spacing w:before="60" w:after="60"/>
              <w:ind w:left="0"/>
              <w:jc w:val="left"/>
              <w:rPr>
                <w:rFonts w:asciiTheme="majorBidi" w:hAnsiTheme="majorBidi" w:cstheme="majorBidi"/>
                <w:b w:val="0"/>
                <w:bCs/>
                <w:sz w:val="24"/>
                <w:szCs w:val="24"/>
                <w:lang w:val="en-US" w:bidi="ar-JO"/>
              </w:rPr>
            </w:pPr>
            <w:r>
              <w:rPr>
                <w:rFonts w:asciiTheme="majorBidi" w:hAnsiTheme="majorBidi" w:cstheme="majorBidi"/>
                <w:b w:val="0"/>
                <w:bCs/>
                <w:sz w:val="24"/>
                <w:szCs w:val="24"/>
                <w:lang w:val="en-US" w:bidi="ar-JO"/>
              </w:rPr>
              <w:t xml:space="preserve">Errors </w:t>
            </w:r>
          </w:p>
          <w:p w14:paraId="06B9036D" w14:textId="54844DFC" w:rsidR="001425A8" w:rsidRPr="00C027CF" w:rsidRDefault="001425A8" w:rsidP="00C027CF">
            <w:pPr>
              <w:pStyle w:val="ListParagraph"/>
              <w:spacing w:before="60" w:after="60"/>
              <w:ind w:left="0"/>
              <w:jc w:val="left"/>
              <w:rPr>
                <w:rFonts w:asciiTheme="majorBidi" w:hAnsiTheme="majorBidi" w:cstheme="majorBidi"/>
                <w:b w:val="0"/>
                <w:bCs/>
                <w:sz w:val="24"/>
                <w:szCs w:val="24"/>
                <w:lang w:val="en-US" w:bidi="ar-JO"/>
              </w:rPr>
            </w:pPr>
            <w:r>
              <w:rPr>
                <w:rFonts w:asciiTheme="majorBidi" w:hAnsiTheme="majorBidi" w:cstheme="majorBidi"/>
                <w:b w:val="0"/>
                <w:bCs/>
                <w:sz w:val="24"/>
                <w:szCs w:val="24"/>
                <w:lang w:val="en-US" w:bidi="ar-JO"/>
              </w:rPr>
              <w:t>(Total)</w:t>
            </w:r>
          </w:p>
        </w:tc>
        <w:tc>
          <w:tcPr>
            <w:tcW w:w="1440" w:type="dxa"/>
          </w:tcPr>
          <w:p w14:paraId="02C52506" w14:textId="57F86BCE" w:rsidR="00C027CF" w:rsidRPr="001425A8" w:rsidRDefault="001425A8" w:rsidP="0018021B">
            <w:pPr>
              <w:pStyle w:val="ListParagraph"/>
              <w:tabs>
                <w:tab w:val="left" w:pos="982"/>
              </w:tabs>
              <w:spacing w:before="60" w:after="60"/>
              <w:ind w:left="0"/>
              <w:jc w:val="both"/>
              <w:rPr>
                <w:rFonts w:asciiTheme="majorBidi" w:hAnsiTheme="majorBidi" w:cstheme="majorBidi"/>
                <w:b w:val="0"/>
                <w:bCs/>
                <w:sz w:val="24"/>
                <w:szCs w:val="24"/>
                <w:rtl/>
                <w:lang w:val="en-US" w:bidi="ar-JO"/>
              </w:rPr>
            </w:pPr>
            <w:r>
              <w:rPr>
                <w:rFonts w:asciiTheme="majorBidi" w:hAnsiTheme="majorBidi" w:cstheme="majorBidi"/>
                <w:b w:val="0"/>
                <w:bCs/>
                <w:sz w:val="24"/>
                <w:szCs w:val="24"/>
                <w:lang w:val="en-US" w:bidi="ar-JO"/>
              </w:rPr>
              <w:t>10</w:t>
            </w:r>
          </w:p>
        </w:tc>
        <w:tc>
          <w:tcPr>
            <w:tcW w:w="1260" w:type="dxa"/>
          </w:tcPr>
          <w:p w14:paraId="602A0209" w14:textId="486316FD" w:rsidR="00C027CF" w:rsidRDefault="00C027CF" w:rsidP="00204F9B">
            <w:pPr>
              <w:pStyle w:val="ListParagraph"/>
              <w:spacing w:before="60" w:after="60"/>
              <w:ind w:left="0"/>
              <w:jc w:val="both"/>
              <w:rPr>
                <w:rFonts w:asciiTheme="majorBidi" w:hAnsiTheme="majorBidi" w:cstheme="majorBidi"/>
                <w:b w:val="0"/>
                <w:bCs/>
                <w:sz w:val="24"/>
                <w:szCs w:val="24"/>
                <w:lang w:val="en-US" w:bidi="ar-JO"/>
              </w:rPr>
            </w:pPr>
          </w:p>
        </w:tc>
        <w:tc>
          <w:tcPr>
            <w:tcW w:w="5580" w:type="dxa"/>
          </w:tcPr>
          <w:p w14:paraId="469D0F94" w14:textId="09DB7E30" w:rsidR="00C027CF" w:rsidRPr="00C027CF" w:rsidRDefault="001425A8" w:rsidP="00204F9B">
            <w:pPr>
              <w:pStyle w:val="ListParagraph"/>
              <w:spacing w:before="60" w:after="60"/>
              <w:ind w:left="0"/>
              <w:jc w:val="both"/>
              <w:rPr>
                <w:rFonts w:asciiTheme="majorBidi" w:hAnsiTheme="majorBidi" w:cstheme="majorBidi"/>
                <w:b w:val="0"/>
                <w:bCs/>
                <w:sz w:val="24"/>
                <w:szCs w:val="24"/>
                <w:lang w:val="en-US" w:bidi="ar-JO"/>
              </w:rPr>
            </w:pPr>
            <w:r w:rsidRPr="001425A8">
              <w:rPr>
                <w:rFonts w:asciiTheme="majorBidi" w:hAnsiTheme="majorBidi" w:cstheme="majorBidi"/>
                <w:b w:val="0"/>
                <w:bCs/>
                <w:noProof/>
                <w:sz w:val="24"/>
                <w:szCs w:val="24"/>
                <w:lang w:val="en-US" w:bidi="ar-JO"/>
              </w:rPr>
              <w:drawing>
                <wp:inline distT="0" distB="0" distL="0" distR="0" wp14:anchorId="4484C0A4" wp14:editId="419B5924">
                  <wp:extent cx="2619375" cy="1099595"/>
                  <wp:effectExtent l="0" t="0" r="0" b="5715"/>
                  <wp:docPr id="78255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5563" name=""/>
                          <pic:cNvPicPr/>
                        </pic:nvPicPr>
                        <pic:blipFill>
                          <a:blip r:embed="rId27"/>
                          <a:stretch>
                            <a:fillRect/>
                          </a:stretch>
                        </pic:blipFill>
                        <pic:spPr>
                          <a:xfrm>
                            <a:off x="0" y="0"/>
                            <a:ext cx="2628009" cy="1103219"/>
                          </a:xfrm>
                          <a:prstGeom prst="rect">
                            <a:avLst/>
                          </a:prstGeom>
                        </pic:spPr>
                      </pic:pic>
                    </a:graphicData>
                  </a:graphic>
                </wp:inline>
              </w:drawing>
            </w:r>
          </w:p>
        </w:tc>
      </w:tr>
    </w:tbl>
    <w:p w14:paraId="5077C878" w14:textId="77777777" w:rsidR="005F3934" w:rsidRDefault="005F3934" w:rsidP="005F3934"/>
    <w:p w14:paraId="226996DB" w14:textId="2A2EC1BA" w:rsidR="001E6B9C" w:rsidRDefault="001E6B9C" w:rsidP="005F3934">
      <w:pPr>
        <w:rPr>
          <w:rFonts w:asciiTheme="majorBidi" w:hAnsiTheme="majorBidi" w:cstheme="majorBidi"/>
          <w:b/>
          <w:bCs/>
          <w:sz w:val="32"/>
          <w:szCs w:val="28"/>
        </w:rPr>
      </w:pPr>
      <w:r>
        <w:rPr>
          <w:rFonts w:asciiTheme="majorBidi" w:hAnsiTheme="majorBidi" w:cstheme="majorBidi"/>
          <w:b/>
          <w:bCs/>
          <w:sz w:val="32"/>
          <w:szCs w:val="28"/>
        </w:rPr>
        <w:t xml:space="preserve">3. </w:t>
      </w:r>
    </w:p>
    <w:p w14:paraId="35A9C9FB" w14:textId="12B7D241" w:rsidR="001E6B9C" w:rsidRPr="001E6B9C" w:rsidRDefault="001E6B9C" w:rsidP="001E6B9C">
      <w:pPr>
        <w:spacing w:line="240" w:lineRule="auto"/>
        <w:rPr>
          <w:rFonts w:asciiTheme="majorBidi" w:hAnsiTheme="majorBidi" w:cstheme="majorBidi"/>
          <w:lang w:val="en-US"/>
        </w:rPr>
      </w:pPr>
      <w:r w:rsidRPr="001E6B9C">
        <w:rPr>
          <w:rFonts w:asciiTheme="majorBidi" w:hAnsiTheme="majorBidi" w:cstheme="majorBidi"/>
          <w:b/>
          <w:bCs/>
          <w:sz w:val="28"/>
          <w:szCs w:val="24"/>
          <w:lang w:val="en-US"/>
        </w:rPr>
        <w:t xml:space="preserve">Cost optimization: </w:t>
      </w:r>
      <w:r w:rsidRPr="001E6B9C">
        <w:rPr>
          <w:rFonts w:asciiTheme="majorBidi" w:hAnsiTheme="majorBidi" w:cstheme="majorBidi"/>
          <w:lang w:val="en-US"/>
        </w:rPr>
        <w:t xml:space="preserve">The system responded within 2.18 minutes, according to tests. Although this reaction time is not ideal, it is important to understand how it affects Sanad's goals. It is possible that Sanad wants to provide its citizens with excellent services at reasonable prices. Very slow response times can reduce productivity and increase operating </w:t>
      </w:r>
      <w:r w:rsidRPr="001E6B9C">
        <w:rPr>
          <w:rFonts w:asciiTheme="majorBidi" w:hAnsiTheme="majorBidi" w:cstheme="majorBidi"/>
          <w:lang w:val="en-US"/>
        </w:rPr>
        <w:lastRenderedPageBreak/>
        <w:t>expenses. It may save costs while ensuring that citizens receive services quickly if system performance is improved, which is consistent with its mission of providing exceptional customer service.</w:t>
      </w:r>
    </w:p>
    <w:p w14:paraId="6B3135D3" w14:textId="3109CBF3" w:rsidR="001E6B9C" w:rsidRPr="001E6B9C" w:rsidRDefault="001E6B9C" w:rsidP="001E6B9C">
      <w:pPr>
        <w:rPr>
          <w:rFonts w:asciiTheme="majorBidi" w:hAnsiTheme="majorBidi" w:cstheme="majorBidi"/>
          <w:b/>
          <w:bCs/>
          <w:sz w:val="32"/>
          <w:szCs w:val="28"/>
          <w:lang w:val="en-US"/>
        </w:rPr>
      </w:pPr>
      <w:r w:rsidRPr="001E6B9C">
        <w:rPr>
          <w:rFonts w:asciiTheme="majorBidi" w:hAnsiTheme="majorBidi" w:cstheme="majorBidi"/>
          <w:b/>
          <w:bCs/>
          <w:sz w:val="28"/>
          <w:szCs w:val="24"/>
          <w:lang w:val="en-US"/>
        </w:rPr>
        <w:t xml:space="preserve">Performance Effectiveness: </w:t>
      </w:r>
      <w:r w:rsidRPr="001E6B9C">
        <w:rPr>
          <w:rFonts w:asciiTheme="majorBidi" w:hAnsiTheme="majorBidi" w:cstheme="majorBidi"/>
          <w:lang w:val="en-US"/>
        </w:rPr>
        <w:t>There are concerns concerning performance effectiveness due to the reaction time of 2.18 minutes. Offering its inhabitants services that are responsive and accessible may be one of Sanad's corporate goals. The attainment of this goal might be hampered by slow reaction times, which could have a detrimental effect on customer satisfaction. Sanad can better offer high-quality services to residents and consequently improve their experience by improving system performance.</w:t>
      </w:r>
    </w:p>
    <w:p w14:paraId="2224CBAF" w14:textId="15F6A6B7" w:rsidR="001E6B9C" w:rsidRPr="001E6B9C" w:rsidRDefault="001E6B9C" w:rsidP="001E6B9C">
      <w:pPr>
        <w:rPr>
          <w:rFonts w:asciiTheme="majorBidi" w:hAnsiTheme="majorBidi" w:cstheme="majorBidi"/>
          <w:b/>
          <w:bCs/>
          <w:sz w:val="32"/>
          <w:szCs w:val="28"/>
          <w:lang w:val="en-US"/>
        </w:rPr>
      </w:pPr>
      <w:r w:rsidRPr="001E6B9C">
        <w:rPr>
          <w:rFonts w:asciiTheme="majorBidi" w:hAnsiTheme="majorBidi" w:cstheme="majorBidi"/>
          <w:b/>
          <w:bCs/>
          <w:sz w:val="28"/>
          <w:szCs w:val="24"/>
          <w:lang w:val="en-US"/>
        </w:rPr>
        <w:t xml:space="preserve">Reliability: </w:t>
      </w:r>
      <w:r w:rsidRPr="001E6B9C">
        <w:rPr>
          <w:rFonts w:asciiTheme="majorBidi" w:hAnsiTheme="majorBidi" w:cstheme="majorBidi"/>
          <w:lang w:val="en-US"/>
        </w:rPr>
        <w:t>The presence of 10 errors during testing suggests potential reliability issues. System reliability may be given the most importance by Sanad's business needs to maintain citizens' access to services. Errors may damage confidence and impair service availability, which runs counter to Sanad's intention to offer dependable services. Comprehensive error handling and redundancy techniques should be employed to improve system dependability to achieve this aim.</w:t>
      </w:r>
    </w:p>
    <w:p w14:paraId="317BAE59" w14:textId="5C19A1DB" w:rsidR="001E6B9C" w:rsidRPr="001E6B9C" w:rsidRDefault="001E6B9C" w:rsidP="00F2662B">
      <w:pPr>
        <w:rPr>
          <w:rFonts w:asciiTheme="majorBidi" w:hAnsiTheme="majorBidi" w:cstheme="majorBidi"/>
          <w:b/>
          <w:bCs/>
          <w:sz w:val="32"/>
          <w:szCs w:val="28"/>
          <w:lang w:val="en-US"/>
        </w:rPr>
      </w:pPr>
      <w:r w:rsidRPr="00DD084F">
        <w:rPr>
          <w:rFonts w:asciiTheme="majorBidi" w:hAnsiTheme="majorBidi" w:cstheme="majorBidi"/>
          <w:b/>
          <w:bCs/>
          <w:sz w:val="28"/>
          <w:szCs w:val="24"/>
          <w:lang w:val="en-US"/>
        </w:rPr>
        <w:t xml:space="preserve">Operational Excellence: </w:t>
      </w:r>
      <w:r w:rsidR="00DD084F" w:rsidRPr="00DD084F">
        <w:rPr>
          <w:rFonts w:asciiTheme="majorBidi" w:hAnsiTheme="majorBidi" w:cstheme="majorBidi"/>
          <w:lang w:val="en-US"/>
        </w:rPr>
        <w:t>The results of the test show that operational effectiveness and resource utilization might be improved. To improve operational excellence, Sanad's business goals may include improving resource allocation and reducing manual interventions. The present testing findings point to the possibility of streamlining processes and more effectively allocating resources, supporting Sanad's goal of operational excellence.</w:t>
      </w:r>
    </w:p>
    <w:p w14:paraId="1C98E829" w14:textId="3EA97A47" w:rsidR="00F2662B" w:rsidRDefault="001E6B9C" w:rsidP="007A39EE">
      <w:pPr>
        <w:rPr>
          <w:rFonts w:asciiTheme="majorBidi" w:hAnsiTheme="majorBidi" w:cstheme="majorBidi"/>
          <w:b/>
          <w:bCs/>
          <w:sz w:val="28"/>
          <w:szCs w:val="24"/>
          <w:rtl/>
          <w:lang w:val="en-US"/>
        </w:rPr>
      </w:pPr>
      <w:r w:rsidRPr="00DD084F">
        <w:rPr>
          <w:rFonts w:asciiTheme="majorBidi" w:hAnsiTheme="majorBidi" w:cstheme="majorBidi"/>
          <w:b/>
          <w:bCs/>
          <w:sz w:val="28"/>
          <w:szCs w:val="24"/>
          <w:lang w:val="en-US"/>
        </w:rPr>
        <w:t xml:space="preserve">Security: </w:t>
      </w:r>
      <w:r w:rsidR="00285AC3" w:rsidRPr="00285AC3">
        <w:rPr>
          <w:rFonts w:asciiTheme="majorBidi" w:hAnsiTheme="majorBidi" w:cstheme="majorBidi"/>
          <w:lang w:val="en-US"/>
        </w:rPr>
        <w:t>Security is extremely important for Sanad's business, even though it was not specifically addressed in the testing findings. Serious repercussions, such as data breaches and legal repercussions, can result from security flaws or vulnerabilities. To guarantee that the system is secure and complies with legal standards, Sanad's purpose of protecting private citizen data is in line with the demand for stringent security testing and compliance inspections.</w:t>
      </w:r>
    </w:p>
    <w:p w14:paraId="46449833" w14:textId="77777777" w:rsidR="007A39EE" w:rsidRPr="007A39EE" w:rsidRDefault="007A39EE" w:rsidP="007A39EE">
      <w:pPr>
        <w:rPr>
          <w:rFonts w:asciiTheme="majorBidi" w:hAnsiTheme="majorBidi" w:cstheme="majorBidi"/>
          <w:b/>
          <w:bCs/>
          <w:sz w:val="28"/>
          <w:szCs w:val="24"/>
          <w:lang w:val="en-US"/>
        </w:rPr>
      </w:pPr>
    </w:p>
    <w:p w14:paraId="15AF1015" w14:textId="7358F989" w:rsidR="004169F4" w:rsidRPr="00F2662B" w:rsidRDefault="00285AC3" w:rsidP="00F2662B">
      <w:pPr>
        <w:rPr>
          <w:rFonts w:asciiTheme="majorBidi" w:hAnsiTheme="majorBidi" w:cstheme="majorBidi"/>
          <w:b/>
          <w:bCs/>
          <w:sz w:val="32"/>
          <w:szCs w:val="28"/>
          <w:lang w:val="en-US"/>
        </w:rPr>
      </w:pPr>
      <w:r w:rsidRPr="00F2662B">
        <w:rPr>
          <w:rFonts w:asciiTheme="majorBidi" w:hAnsiTheme="majorBidi" w:cstheme="majorBidi"/>
          <w:b/>
          <w:bCs/>
          <w:sz w:val="32"/>
          <w:szCs w:val="28"/>
          <w:lang w:val="en-US"/>
        </w:rPr>
        <w:t>4.</w:t>
      </w:r>
    </w:p>
    <w:p w14:paraId="66D5B29B" w14:textId="2F31BFF2" w:rsidR="00285AC3" w:rsidRPr="00A62760" w:rsidRDefault="00285AC3" w:rsidP="00285AC3">
      <w:pPr>
        <w:rPr>
          <w:b/>
          <w:bCs/>
          <w:sz w:val="32"/>
          <w:szCs w:val="28"/>
          <w:lang w:val="en-US"/>
        </w:rPr>
      </w:pPr>
      <w:r w:rsidRPr="00A62760">
        <w:rPr>
          <w:rFonts w:asciiTheme="majorBidi" w:hAnsiTheme="majorBidi" w:cstheme="majorBidi"/>
          <w:b/>
          <w:bCs/>
          <w:sz w:val="32"/>
          <w:szCs w:val="28"/>
          <w:lang w:val="en-US"/>
        </w:rPr>
        <w:t>Functional testing</w:t>
      </w:r>
    </w:p>
    <w:p w14:paraId="20952C56" w14:textId="4AF7639C" w:rsidR="00285AC3" w:rsidRPr="00285AC3" w:rsidRDefault="00285AC3" w:rsidP="00A62760">
      <w:pPr>
        <w:rPr>
          <w:rFonts w:asciiTheme="majorBidi" w:hAnsiTheme="majorBidi" w:cstheme="majorBidi"/>
          <w:lang w:val="en-US"/>
        </w:rPr>
      </w:pPr>
      <w:r w:rsidRPr="00285AC3">
        <w:rPr>
          <w:rFonts w:asciiTheme="majorBidi" w:hAnsiTheme="majorBidi" w:cstheme="majorBidi"/>
          <w:lang w:val="en-US"/>
        </w:rPr>
        <w:t xml:space="preserve">Functional testing determines if the system's features and functions operate as anticipated in accordance with predetermined requirements. It's </w:t>
      </w:r>
      <w:proofErr w:type="gramStart"/>
      <w:r w:rsidRPr="00285AC3">
        <w:rPr>
          <w:rFonts w:asciiTheme="majorBidi" w:hAnsiTheme="majorBidi" w:cstheme="majorBidi"/>
          <w:lang w:val="en-US"/>
        </w:rPr>
        <w:t>similar to</w:t>
      </w:r>
      <w:proofErr w:type="gramEnd"/>
      <w:r w:rsidRPr="00285AC3">
        <w:rPr>
          <w:rFonts w:asciiTheme="majorBidi" w:hAnsiTheme="majorBidi" w:cstheme="majorBidi"/>
          <w:lang w:val="en-US"/>
        </w:rPr>
        <w:t xml:space="preserve"> making sure a car's engine, brakes, and lights are functioning properly.</w:t>
      </w:r>
    </w:p>
    <w:p w14:paraId="7676E9E1" w14:textId="77777777" w:rsidR="00A62760" w:rsidRPr="00A62760" w:rsidRDefault="00285AC3" w:rsidP="00285AC3">
      <w:pPr>
        <w:rPr>
          <w:rFonts w:asciiTheme="majorBidi" w:hAnsiTheme="majorBidi" w:cstheme="majorBidi"/>
          <w:b/>
          <w:bCs/>
          <w:sz w:val="32"/>
          <w:szCs w:val="28"/>
          <w:lang w:val="en-US"/>
        </w:rPr>
      </w:pPr>
      <w:r w:rsidRPr="00A62760">
        <w:rPr>
          <w:rFonts w:asciiTheme="majorBidi" w:hAnsiTheme="majorBidi" w:cstheme="majorBidi"/>
          <w:b/>
          <w:bCs/>
          <w:sz w:val="32"/>
          <w:szCs w:val="28"/>
          <w:lang w:val="en-US"/>
        </w:rPr>
        <w:t>Benefits:</w:t>
      </w:r>
    </w:p>
    <w:p w14:paraId="5E0B6F61" w14:textId="6976325C" w:rsidR="00285AC3" w:rsidRPr="00285AC3" w:rsidRDefault="00285AC3" w:rsidP="00285AC3">
      <w:pPr>
        <w:rPr>
          <w:rFonts w:asciiTheme="majorBidi" w:hAnsiTheme="majorBidi" w:cstheme="majorBidi"/>
          <w:b/>
          <w:bCs/>
          <w:sz w:val="28"/>
          <w:szCs w:val="24"/>
          <w:lang w:val="en-US"/>
        </w:rPr>
      </w:pPr>
      <w:r w:rsidRPr="00F2662B">
        <w:rPr>
          <w:rFonts w:asciiTheme="majorBidi" w:hAnsiTheme="majorBidi" w:cstheme="majorBidi"/>
          <w:b/>
          <w:bCs/>
          <w:lang w:val="en-US"/>
        </w:rPr>
        <w:lastRenderedPageBreak/>
        <w:t>Requirements Validation:</w:t>
      </w:r>
      <w:r w:rsidRPr="00F2662B">
        <w:rPr>
          <w:rFonts w:asciiTheme="majorBidi" w:hAnsiTheme="majorBidi" w:cstheme="majorBidi"/>
          <w:lang w:val="en-US"/>
        </w:rPr>
        <w:t xml:space="preserve"> </w:t>
      </w:r>
      <w:r w:rsidRPr="00285AC3">
        <w:rPr>
          <w:rFonts w:asciiTheme="majorBidi" w:hAnsiTheme="majorBidi" w:cstheme="majorBidi"/>
          <w:lang w:val="en-US"/>
        </w:rPr>
        <w:t>Functional testing makes assurance that the system complies with the stated criteria and achieves its objectives. For Sanad, this entails confirming that each component of the cloud-based system carries out its intended duties, such as making access to official services and documents, among others.</w:t>
      </w:r>
    </w:p>
    <w:p w14:paraId="75ADCA23" w14:textId="77BCCFC6" w:rsidR="00285AC3" w:rsidRDefault="00285AC3" w:rsidP="00285AC3">
      <w:pPr>
        <w:rPr>
          <w:rFonts w:asciiTheme="majorBidi" w:hAnsiTheme="majorBidi" w:cstheme="majorBidi"/>
          <w:lang w:val="en-US"/>
        </w:rPr>
      </w:pPr>
      <w:r w:rsidRPr="00F2662B">
        <w:rPr>
          <w:rFonts w:asciiTheme="majorBidi" w:hAnsiTheme="majorBidi" w:cstheme="majorBidi"/>
          <w:b/>
          <w:bCs/>
          <w:lang w:val="en-US"/>
        </w:rPr>
        <w:t>User Experience Assurance (UEA):</w:t>
      </w:r>
      <w:r w:rsidRPr="00F2662B">
        <w:rPr>
          <w:rFonts w:asciiTheme="majorBidi" w:hAnsiTheme="majorBidi" w:cstheme="majorBidi"/>
          <w:lang w:val="en-US"/>
        </w:rPr>
        <w:t xml:space="preserve"> </w:t>
      </w:r>
      <w:r w:rsidRPr="00285AC3">
        <w:rPr>
          <w:rFonts w:asciiTheme="majorBidi" w:hAnsiTheme="majorBidi" w:cstheme="majorBidi"/>
          <w:lang w:val="en-US"/>
        </w:rPr>
        <w:t>This ensures that the system provides a satisfying user experience by operating properly. This is important for Sanad since citizens must be able to access their services through a smooth and user-friendly interface.</w:t>
      </w:r>
    </w:p>
    <w:p w14:paraId="3C57BC91" w14:textId="556C5861" w:rsidR="00A62760" w:rsidRDefault="00A62760" w:rsidP="00CB436F">
      <w:pPr>
        <w:rPr>
          <w:rFonts w:asciiTheme="majorBidi" w:hAnsiTheme="majorBidi" w:cstheme="majorBidi"/>
          <w:rtl/>
          <w:lang w:val="en-US"/>
        </w:rPr>
      </w:pPr>
      <w:r w:rsidRPr="00F2662B">
        <w:rPr>
          <w:rFonts w:asciiTheme="majorBidi" w:hAnsiTheme="majorBidi" w:cstheme="majorBidi"/>
          <w:b/>
          <w:bCs/>
          <w:lang w:val="en-US"/>
        </w:rPr>
        <w:t>Identification of Bugs and Defects:</w:t>
      </w:r>
      <w:r w:rsidRPr="00F2662B">
        <w:rPr>
          <w:rFonts w:asciiTheme="majorBidi" w:hAnsiTheme="majorBidi" w:cstheme="majorBidi"/>
          <w:lang w:val="en-US"/>
        </w:rPr>
        <w:t xml:space="preserve"> </w:t>
      </w:r>
      <w:r w:rsidRPr="00A62760">
        <w:rPr>
          <w:rFonts w:asciiTheme="majorBidi" w:hAnsiTheme="majorBidi" w:cstheme="majorBidi"/>
          <w:lang w:val="en-US"/>
        </w:rPr>
        <w:t>Functional testing reveals any problems or differences between desired and actual behavior. Early detection and resolution of these problems can avoid more expensive solutions in the future.</w:t>
      </w:r>
    </w:p>
    <w:p w14:paraId="3D059132" w14:textId="77777777" w:rsidR="00CB436F" w:rsidRDefault="00CB436F" w:rsidP="00CB436F">
      <w:pPr>
        <w:rPr>
          <w:rFonts w:asciiTheme="majorBidi" w:hAnsiTheme="majorBidi" w:cstheme="majorBidi"/>
          <w:rtl/>
          <w:lang w:val="en-US"/>
        </w:rPr>
      </w:pPr>
    </w:p>
    <w:p w14:paraId="318B25E5" w14:textId="77777777" w:rsidR="007A39EE" w:rsidRPr="00A62760" w:rsidRDefault="007A39EE" w:rsidP="00CB436F">
      <w:pPr>
        <w:rPr>
          <w:rFonts w:asciiTheme="majorBidi" w:hAnsiTheme="majorBidi" w:cstheme="majorBidi"/>
          <w:lang w:val="en-US"/>
        </w:rPr>
      </w:pPr>
    </w:p>
    <w:p w14:paraId="04AF8F4B" w14:textId="11EEFBA1" w:rsidR="00A62760" w:rsidRPr="00A62760" w:rsidRDefault="00A62760" w:rsidP="00A62760">
      <w:pPr>
        <w:rPr>
          <w:rFonts w:asciiTheme="majorBidi" w:hAnsiTheme="majorBidi" w:cstheme="majorBidi"/>
          <w:b/>
          <w:bCs/>
          <w:sz w:val="32"/>
          <w:szCs w:val="28"/>
          <w:lang w:val="en-US"/>
        </w:rPr>
      </w:pPr>
      <w:r w:rsidRPr="00A62760">
        <w:rPr>
          <w:rFonts w:asciiTheme="majorBidi" w:hAnsiTheme="majorBidi" w:cstheme="majorBidi"/>
          <w:b/>
          <w:bCs/>
          <w:sz w:val="32"/>
          <w:szCs w:val="28"/>
          <w:lang w:val="en-US"/>
        </w:rPr>
        <w:t>Unit testing</w:t>
      </w:r>
    </w:p>
    <w:p w14:paraId="7C8E9A3F" w14:textId="0CE9E35E" w:rsidR="00A62760" w:rsidRPr="00A62760" w:rsidRDefault="00A62760" w:rsidP="00A62760">
      <w:pPr>
        <w:rPr>
          <w:rFonts w:asciiTheme="majorBidi" w:hAnsiTheme="majorBidi" w:cstheme="majorBidi"/>
          <w:lang w:val="en-US"/>
        </w:rPr>
      </w:pPr>
      <w:r w:rsidRPr="00A62760">
        <w:rPr>
          <w:rFonts w:asciiTheme="majorBidi" w:hAnsiTheme="majorBidi" w:cstheme="majorBidi"/>
          <w:lang w:val="en-US"/>
        </w:rPr>
        <w:t>Unit testing isolates and assesses each component or unit of the system. It checks that each unit operates properly on its own. It's like making sure all the ingredients are high-quality and fresh before using them in a dish.</w:t>
      </w:r>
    </w:p>
    <w:p w14:paraId="05C055AE" w14:textId="77777777" w:rsidR="00A62760" w:rsidRPr="00A62760" w:rsidRDefault="00A62760" w:rsidP="00A62760">
      <w:pPr>
        <w:rPr>
          <w:rFonts w:asciiTheme="majorBidi" w:hAnsiTheme="majorBidi" w:cstheme="majorBidi"/>
          <w:b/>
          <w:bCs/>
          <w:sz w:val="32"/>
          <w:szCs w:val="28"/>
          <w:lang w:val="en-US"/>
        </w:rPr>
      </w:pPr>
      <w:r w:rsidRPr="00A62760">
        <w:rPr>
          <w:rFonts w:asciiTheme="majorBidi" w:hAnsiTheme="majorBidi" w:cstheme="majorBidi"/>
          <w:b/>
          <w:bCs/>
          <w:sz w:val="32"/>
          <w:szCs w:val="28"/>
          <w:lang w:val="en-US"/>
        </w:rPr>
        <w:t>Benefits:</w:t>
      </w:r>
    </w:p>
    <w:p w14:paraId="5737064B" w14:textId="3EA3B22D" w:rsidR="00A62760" w:rsidRDefault="00A62760" w:rsidP="00A62760">
      <w:pPr>
        <w:rPr>
          <w:rFonts w:asciiTheme="majorBidi" w:hAnsiTheme="majorBidi" w:cstheme="majorBidi"/>
          <w:lang w:val="en-US"/>
        </w:rPr>
      </w:pPr>
      <w:r w:rsidRPr="00F2662B">
        <w:rPr>
          <w:rFonts w:asciiTheme="majorBidi" w:hAnsiTheme="majorBidi" w:cstheme="majorBidi"/>
          <w:b/>
          <w:bCs/>
          <w:lang w:val="en-US"/>
        </w:rPr>
        <w:t>Early Bug Detection:</w:t>
      </w:r>
      <w:r w:rsidRPr="00F2662B">
        <w:rPr>
          <w:rFonts w:asciiTheme="majorBidi" w:hAnsiTheme="majorBidi" w:cstheme="majorBidi"/>
          <w:lang w:val="en-US"/>
        </w:rPr>
        <w:t xml:space="preserve"> </w:t>
      </w:r>
      <w:r w:rsidRPr="00A62760">
        <w:rPr>
          <w:rFonts w:asciiTheme="majorBidi" w:hAnsiTheme="majorBidi" w:cstheme="majorBidi"/>
          <w:lang w:val="en-US"/>
        </w:rPr>
        <w:t>Unit testing finds defects and problems at the level of the tiniest component. This is advantageous since resolving faults early in the development process saves money and stops problems from spreading to other system components.</w:t>
      </w:r>
    </w:p>
    <w:p w14:paraId="6FA7ADA6" w14:textId="21A30BF0" w:rsidR="00A62760" w:rsidRPr="00A62760" w:rsidRDefault="00A62760" w:rsidP="00A62760">
      <w:pPr>
        <w:rPr>
          <w:rFonts w:asciiTheme="majorBidi" w:hAnsiTheme="majorBidi" w:cstheme="majorBidi"/>
          <w:lang w:val="en-US"/>
        </w:rPr>
      </w:pPr>
      <w:r w:rsidRPr="00F2662B">
        <w:rPr>
          <w:rFonts w:asciiTheme="majorBidi" w:hAnsiTheme="majorBidi" w:cstheme="majorBidi"/>
          <w:b/>
          <w:bCs/>
          <w:lang w:val="en-US"/>
        </w:rPr>
        <w:t>Improved Code Quality:</w:t>
      </w:r>
      <w:r w:rsidRPr="00F2662B">
        <w:rPr>
          <w:rFonts w:asciiTheme="majorBidi" w:hAnsiTheme="majorBidi" w:cstheme="majorBidi"/>
          <w:lang w:val="en-US"/>
        </w:rPr>
        <w:t xml:space="preserve"> </w:t>
      </w:r>
      <w:r w:rsidRPr="00A62760">
        <w:rPr>
          <w:rFonts w:asciiTheme="majorBidi" w:hAnsiTheme="majorBidi" w:cstheme="majorBidi"/>
          <w:lang w:val="en-US"/>
        </w:rPr>
        <w:t>When unit tests are written, the code is frequently more modular and tidier. This improves the maintainability of the code and makes it simpler to comprehend and use.</w:t>
      </w:r>
    </w:p>
    <w:p w14:paraId="0EBDBB02" w14:textId="77777777" w:rsidR="00A62760" w:rsidRPr="00A62760" w:rsidRDefault="00A62760" w:rsidP="00A62760">
      <w:pPr>
        <w:rPr>
          <w:rFonts w:asciiTheme="majorBidi" w:hAnsiTheme="majorBidi" w:cstheme="majorBidi"/>
          <w:lang w:val="en-US"/>
        </w:rPr>
      </w:pPr>
    </w:p>
    <w:p w14:paraId="08C2147F" w14:textId="18990635" w:rsidR="00F2662B" w:rsidRDefault="00A62760" w:rsidP="00F2662B">
      <w:pPr>
        <w:rPr>
          <w:rFonts w:asciiTheme="majorBidi" w:hAnsiTheme="majorBidi" w:cstheme="majorBidi"/>
          <w:rtl/>
          <w:lang w:val="en-US"/>
        </w:rPr>
      </w:pPr>
      <w:r w:rsidRPr="00A62760">
        <w:rPr>
          <w:rFonts w:asciiTheme="majorBidi" w:hAnsiTheme="majorBidi" w:cstheme="majorBidi"/>
          <w:b/>
          <w:bCs/>
          <w:sz w:val="28"/>
          <w:szCs w:val="24"/>
          <w:lang w:val="en-US"/>
        </w:rPr>
        <w:t>Rapid debugging:</w:t>
      </w:r>
      <w:r w:rsidRPr="00A62760">
        <w:rPr>
          <w:rFonts w:asciiTheme="majorBidi" w:hAnsiTheme="majorBidi" w:cstheme="majorBidi"/>
          <w:sz w:val="28"/>
          <w:szCs w:val="24"/>
          <w:lang w:val="en-US"/>
        </w:rPr>
        <w:t xml:space="preserve"> </w:t>
      </w:r>
      <w:r w:rsidRPr="00A62760">
        <w:rPr>
          <w:rFonts w:asciiTheme="majorBidi" w:hAnsiTheme="majorBidi" w:cstheme="majorBidi"/>
          <w:lang w:val="en-US"/>
        </w:rPr>
        <w:t>When a unit test fails, it identifies the part that is the problem. As a result, developers can debug projects more quickly since they are more aware of potential issues.</w:t>
      </w:r>
    </w:p>
    <w:p w14:paraId="6DF68A79" w14:textId="77777777" w:rsidR="00F2662B" w:rsidRDefault="00F2662B" w:rsidP="00F2662B">
      <w:pPr>
        <w:rPr>
          <w:rFonts w:asciiTheme="majorBidi" w:hAnsiTheme="majorBidi" w:cstheme="majorBidi"/>
          <w:rtl/>
          <w:lang w:val="en-US"/>
        </w:rPr>
      </w:pPr>
    </w:p>
    <w:p w14:paraId="63E9CFFF" w14:textId="3FA0AA77" w:rsidR="00A62760" w:rsidRPr="00F2662B" w:rsidRDefault="00987683" w:rsidP="00A62760">
      <w:pPr>
        <w:rPr>
          <w:rFonts w:asciiTheme="majorBidi" w:hAnsiTheme="majorBidi" w:cstheme="majorBidi"/>
          <w:b/>
          <w:bCs/>
          <w:sz w:val="32"/>
          <w:szCs w:val="28"/>
          <w:lang w:val="en-US"/>
        </w:rPr>
      </w:pPr>
      <w:r w:rsidRPr="00F2662B">
        <w:rPr>
          <w:rFonts w:asciiTheme="majorBidi" w:hAnsiTheme="majorBidi" w:cstheme="majorBidi"/>
          <w:b/>
          <w:bCs/>
          <w:sz w:val="32"/>
          <w:szCs w:val="28"/>
          <w:lang w:val="en-US" w:bidi="ar-JO"/>
        </w:rPr>
        <w:t>Load testing</w:t>
      </w:r>
    </w:p>
    <w:p w14:paraId="579B8BE6" w14:textId="4A038E85" w:rsidR="00987683" w:rsidRPr="00987683" w:rsidRDefault="00987683" w:rsidP="00987683">
      <w:pPr>
        <w:rPr>
          <w:rFonts w:asciiTheme="majorBidi" w:hAnsiTheme="majorBidi" w:cstheme="majorBidi"/>
          <w:lang w:val="en-US" w:bidi="ar-JO"/>
        </w:rPr>
      </w:pPr>
      <w:r w:rsidRPr="00987683">
        <w:rPr>
          <w:rFonts w:asciiTheme="majorBidi" w:hAnsiTheme="majorBidi" w:cstheme="majorBidi"/>
          <w:lang w:val="en-US" w:bidi="ar-JO"/>
        </w:rPr>
        <w:lastRenderedPageBreak/>
        <w:t xml:space="preserve">Load testing is a crucial method of testing for cloud-based prototypes. It evaluates the system's performance under realistic load conditions. This entails testing how effectively the system performs when </w:t>
      </w:r>
      <w:r w:rsidR="00F2662B" w:rsidRPr="00987683">
        <w:rPr>
          <w:rFonts w:asciiTheme="majorBidi" w:hAnsiTheme="majorBidi" w:cstheme="majorBidi"/>
          <w:lang w:val="en-US" w:bidi="ar-JO"/>
        </w:rPr>
        <w:t>many</w:t>
      </w:r>
      <w:r w:rsidRPr="00987683">
        <w:rPr>
          <w:rFonts w:asciiTheme="majorBidi" w:hAnsiTheme="majorBidi" w:cstheme="majorBidi"/>
          <w:lang w:val="en-US" w:bidi="ar-JO"/>
        </w:rPr>
        <w:t xml:space="preserve"> users access it at once. Load testing for cloud-based prototypes has the following advantages:</w:t>
      </w:r>
    </w:p>
    <w:p w14:paraId="0552CFA6" w14:textId="0F2A2942" w:rsidR="00987683" w:rsidRPr="00F2662B" w:rsidRDefault="00F2662B" w:rsidP="00F2662B">
      <w:pPr>
        <w:rPr>
          <w:rFonts w:asciiTheme="majorBidi" w:hAnsiTheme="majorBidi" w:cstheme="majorBidi"/>
          <w:b/>
          <w:bCs/>
          <w:sz w:val="32"/>
          <w:szCs w:val="28"/>
          <w:lang w:val="en-US"/>
        </w:rPr>
      </w:pPr>
      <w:r w:rsidRPr="00F2662B">
        <w:rPr>
          <w:rFonts w:asciiTheme="majorBidi" w:hAnsiTheme="majorBidi" w:cstheme="majorBidi"/>
          <w:b/>
          <w:bCs/>
          <w:sz w:val="32"/>
          <w:szCs w:val="28"/>
          <w:lang w:val="en-US"/>
        </w:rPr>
        <w:t>Benefits:</w:t>
      </w:r>
    </w:p>
    <w:p w14:paraId="143E5C4E" w14:textId="54F4C5A8" w:rsidR="00A62760" w:rsidRDefault="00987683" w:rsidP="00987683">
      <w:pPr>
        <w:rPr>
          <w:rFonts w:asciiTheme="majorBidi" w:hAnsiTheme="majorBidi" w:cstheme="majorBidi"/>
          <w:rtl/>
          <w:lang w:val="en-US" w:bidi="ar-JO"/>
        </w:rPr>
      </w:pPr>
      <w:r w:rsidRPr="00F2662B">
        <w:rPr>
          <w:rFonts w:asciiTheme="majorBidi" w:hAnsiTheme="majorBidi" w:cstheme="majorBidi"/>
          <w:b/>
          <w:bCs/>
          <w:lang w:val="en-US" w:bidi="ar-JO"/>
        </w:rPr>
        <w:t>Scalability Assessment:</w:t>
      </w:r>
      <w:r w:rsidRPr="00987683">
        <w:rPr>
          <w:rFonts w:asciiTheme="majorBidi" w:hAnsiTheme="majorBidi" w:cstheme="majorBidi"/>
          <w:lang w:val="en-US" w:bidi="ar-JO"/>
        </w:rPr>
        <w:t xml:space="preserve"> Through load testing, we can establish whether the system can accommodate an increasing number of users without becoming unstable or crashing. Since cloud-based services frequently need to scale up or down based on demand, this is crucial.</w:t>
      </w:r>
    </w:p>
    <w:p w14:paraId="73B337EA" w14:textId="665159C5" w:rsidR="00F2662B" w:rsidRPr="00F2662B" w:rsidRDefault="00F2662B" w:rsidP="00F2662B">
      <w:pPr>
        <w:rPr>
          <w:rFonts w:asciiTheme="majorBidi" w:hAnsiTheme="majorBidi" w:cstheme="majorBidi"/>
          <w:lang w:val="en-US"/>
        </w:rPr>
      </w:pPr>
      <w:r w:rsidRPr="00F2662B">
        <w:rPr>
          <w:rFonts w:asciiTheme="majorBidi" w:hAnsiTheme="majorBidi" w:cstheme="majorBidi"/>
          <w:b/>
          <w:bCs/>
          <w:lang w:val="en-US"/>
        </w:rPr>
        <w:t>Performance Optimization:</w:t>
      </w:r>
      <w:r w:rsidRPr="00F2662B">
        <w:rPr>
          <w:rFonts w:asciiTheme="majorBidi" w:hAnsiTheme="majorBidi" w:cstheme="majorBidi"/>
          <w:lang w:val="en-US"/>
        </w:rPr>
        <w:t xml:space="preserve"> We can improve resource allocation and configuration by detecting problems with performance during load testing. This guarantees that cloud-based services continue to run well even when they are heavily used.</w:t>
      </w:r>
    </w:p>
    <w:p w14:paraId="4B3D6993" w14:textId="59EDC1AB" w:rsidR="00F2662B" w:rsidRPr="00F2662B" w:rsidRDefault="00F2662B" w:rsidP="00F2662B">
      <w:pPr>
        <w:rPr>
          <w:rFonts w:asciiTheme="majorBidi" w:hAnsiTheme="majorBidi" w:cstheme="majorBidi"/>
          <w:lang w:val="en-US"/>
        </w:rPr>
      </w:pPr>
      <w:r w:rsidRPr="00F2662B">
        <w:rPr>
          <w:rFonts w:asciiTheme="majorBidi" w:hAnsiTheme="majorBidi" w:cstheme="majorBidi"/>
          <w:b/>
          <w:bCs/>
          <w:lang w:val="en-US"/>
        </w:rPr>
        <w:t>Cost control:</w:t>
      </w:r>
      <w:r w:rsidRPr="00F2662B">
        <w:rPr>
          <w:rFonts w:asciiTheme="majorBidi" w:hAnsiTheme="majorBidi" w:cstheme="majorBidi"/>
          <w:lang w:val="en-US"/>
        </w:rPr>
        <w:t xml:space="preserve"> Load testing can assist businesses in correctly sizing their cloud resources. They can prevent over-provisioning and over-spending on cloud resources by knowing how much demand their system can manage.</w:t>
      </w:r>
    </w:p>
    <w:p w14:paraId="4E9DF500" w14:textId="1CCCD8F8" w:rsidR="007A39EE" w:rsidRDefault="00F2662B" w:rsidP="007A39EE">
      <w:pPr>
        <w:rPr>
          <w:rFonts w:asciiTheme="majorBidi" w:hAnsiTheme="majorBidi" w:cstheme="majorBidi"/>
          <w:rtl/>
          <w:lang w:val="en-US"/>
        </w:rPr>
      </w:pPr>
      <w:r w:rsidRPr="00F2662B">
        <w:rPr>
          <w:rFonts w:asciiTheme="majorBidi" w:hAnsiTheme="majorBidi" w:cstheme="majorBidi"/>
          <w:b/>
          <w:bCs/>
          <w:lang w:val="en-US"/>
        </w:rPr>
        <w:t>User Experience Assurance:</w:t>
      </w:r>
      <w:r w:rsidRPr="00F2662B">
        <w:rPr>
          <w:rFonts w:asciiTheme="majorBidi" w:hAnsiTheme="majorBidi" w:cstheme="majorBidi"/>
          <w:lang w:val="en-US"/>
        </w:rPr>
        <w:t xml:space="preserve"> </w:t>
      </w:r>
      <w:r w:rsidRPr="00F2662B">
        <w:rPr>
          <w:rFonts w:asciiTheme="majorBidi" w:hAnsiTheme="majorBidi" w:cstheme="majorBidi"/>
          <w:sz w:val="22"/>
          <w:szCs w:val="20"/>
          <w:lang w:val="en-US"/>
        </w:rPr>
        <w:t xml:space="preserve">This </w:t>
      </w:r>
      <w:r w:rsidRPr="00F2662B">
        <w:rPr>
          <w:rFonts w:asciiTheme="majorBidi" w:hAnsiTheme="majorBidi" w:cstheme="majorBidi"/>
          <w:lang w:val="en-US"/>
        </w:rPr>
        <w:t>is crucial for services with a big user base as it guarantees that consumers continue to have a great experience even during times of peak demand.</w:t>
      </w:r>
    </w:p>
    <w:p w14:paraId="5ABC1B8C" w14:textId="77777777" w:rsidR="007A39EE" w:rsidRDefault="007A39EE" w:rsidP="007A39EE">
      <w:pPr>
        <w:rPr>
          <w:rFonts w:asciiTheme="majorBidi" w:hAnsiTheme="majorBidi" w:cstheme="majorBidi"/>
          <w:rtl/>
          <w:lang w:val="en-US"/>
        </w:rPr>
      </w:pPr>
    </w:p>
    <w:p w14:paraId="441CD958" w14:textId="3B49E7BC" w:rsidR="00CB436F" w:rsidRPr="00CB436F" w:rsidRDefault="00CB436F" w:rsidP="00CB436F">
      <w:pPr>
        <w:rPr>
          <w:rFonts w:asciiTheme="majorBidi" w:hAnsiTheme="majorBidi" w:cstheme="majorBidi"/>
          <w:b/>
          <w:bCs/>
          <w:sz w:val="32"/>
          <w:szCs w:val="28"/>
          <w:rtl/>
          <w:lang w:val="en-US"/>
        </w:rPr>
      </w:pPr>
      <w:r w:rsidRPr="00CB436F">
        <w:rPr>
          <w:rFonts w:asciiTheme="majorBidi" w:hAnsiTheme="majorBidi" w:cstheme="majorBidi"/>
          <w:b/>
          <w:bCs/>
          <w:sz w:val="32"/>
          <w:szCs w:val="28"/>
          <w:lang w:val="en-US"/>
        </w:rPr>
        <w:t>Security Testing</w:t>
      </w:r>
    </w:p>
    <w:p w14:paraId="6E4F5361" w14:textId="7D79A485" w:rsidR="007A39EE" w:rsidRPr="007A39EE" w:rsidRDefault="00CB436F" w:rsidP="007A39EE">
      <w:pPr>
        <w:rPr>
          <w:rFonts w:asciiTheme="majorBidi" w:hAnsiTheme="majorBidi" w:cstheme="majorBidi"/>
          <w:rtl/>
          <w:lang w:val="en-US"/>
        </w:rPr>
      </w:pPr>
      <w:r w:rsidRPr="00CB436F">
        <w:rPr>
          <w:rFonts w:asciiTheme="majorBidi" w:hAnsiTheme="majorBidi" w:cstheme="majorBidi"/>
          <w:lang w:val="en-US"/>
        </w:rPr>
        <w:t>When developing cloud-based prototypes, security testing is of utmost significance, especially when handling sensitive data. This kind of testing assesses the system's security safeguards and pinpoints weaknesses. The following are advantages of security testing for cloud-based prototypes.</w:t>
      </w:r>
    </w:p>
    <w:p w14:paraId="50E745F4" w14:textId="3ADDE963" w:rsidR="00CB436F" w:rsidRPr="00CB436F" w:rsidRDefault="00CB436F" w:rsidP="00CB436F">
      <w:pPr>
        <w:rPr>
          <w:rFonts w:asciiTheme="majorBidi" w:hAnsiTheme="majorBidi" w:cstheme="majorBidi"/>
          <w:b/>
          <w:bCs/>
          <w:sz w:val="32"/>
          <w:szCs w:val="28"/>
          <w:lang w:val="en-US"/>
        </w:rPr>
      </w:pPr>
      <w:r w:rsidRPr="00F2662B">
        <w:rPr>
          <w:rFonts w:asciiTheme="majorBidi" w:hAnsiTheme="majorBidi" w:cstheme="majorBidi"/>
          <w:b/>
          <w:bCs/>
          <w:sz w:val="32"/>
          <w:szCs w:val="28"/>
          <w:lang w:val="en-US"/>
        </w:rPr>
        <w:t>Benefits:</w:t>
      </w:r>
    </w:p>
    <w:p w14:paraId="543EA40C" w14:textId="56108976" w:rsidR="00CB436F" w:rsidRPr="00CB436F" w:rsidRDefault="00CB436F" w:rsidP="00CB436F">
      <w:pPr>
        <w:rPr>
          <w:rFonts w:asciiTheme="majorBidi" w:hAnsiTheme="majorBidi" w:cstheme="majorBidi"/>
          <w:lang w:val="en-US"/>
        </w:rPr>
      </w:pPr>
      <w:r w:rsidRPr="00CB436F">
        <w:rPr>
          <w:rFonts w:asciiTheme="majorBidi" w:hAnsiTheme="majorBidi" w:cstheme="majorBidi"/>
          <w:b/>
          <w:bCs/>
          <w:lang w:val="en-US"/>
        </w:rPr>
        <w:t>Data protection:</w:t>
      </w:r>
      <w:r w:rsidRPr="00CB436F">
        <w:rPr>
          <w:rFonts w:asciiTheme="majorBidi" w:hAnsiTheme="majorBidi" w:cstheme="majorBidi"/>
          <w:lang w:val="en-US"/>
        </w:rPr>
        <w:t xml:space="preserve"> Security testing enables the proper protection of sensitive data, such as the personal information about citizens in Sanad's case. This complies with data privacy laws and guards against data breaches.</w:t>
      </w:r>
    </w:p>
    <w:p w14:paraId="0B60495E" w14:textId="2C1DE3B1" w:rsidR="00F2662B" w:rsidRDefault="00CB436F" w:rsidP="00CB436F">
      <w:pPr>
        <w:rPr>
          <w:rFonts w:asciiTheme="majorBidi" w:hAnsiTheme="majorBidi" w:cstheme="majorBidi"/>
          <w:rtl/>
          <w:lang w:val="en-US"/>
        </w:rPr>
      </w:pPr>
      <w:r w:rsidRPr="00CB436F">
        <w:rPr>
          <w:rFonts w:asciiTheme="majorBidi" w:hAnsiTheme="majorBidi" w:cstheme="majorBidi"/>
          <w:b/>
          <w:bCs/>
          <w:lang w:val="en-US"/>
        </w:rPr>
        <w:t>Compliance Verification:</w:t>
      </w:r>
      <w:r w:rsidRPr="00CB436F">
        <w:rPr>
          <w:rFonts w:asciiTheme="majorBidi" w:hAnsiTheme="majorBidi" w:cstheme="majorBidi"/>
          <w:lang w:val="en-US"/>
        </w:rPr>
        <w:t xml:space="preserve"> It examines the system's adherence to industry-specific security norms and guidelines. Compliance is essential because it assures the ethical and legal operation of government services like Sanad.</w:t>
      </w:r>
    </w:p>
    <w:p w14:paraId="43D6BC78" w14:textId="54FE3245" w:rsidR="00CB436F" w:rsidRDefault="00CB436F" w:rsidP="00CB436F">
      <w:pPr>
        <w:rPr>
          <w:rFonts w:asciiTheme="majorBidi" w:hAnsiTheme="majorBidi" w:cstheme="majorBidi"/>
          <w:rtl/>
          <w:lang w:val="en-US"/>
        </w:rPr>
      </w:pPr>
      <w:r w:rsidRPr="00CB436F">
        <w:rPr>
          <w:rFonts w:asciiTheme="majorBidi" w:hAnsiTheme="majorBidi" w:cstheme="majorBidi"/>
          <w:b/>
          <w:bCs/>
          <w:lang w:val="en-US"/>
        </w:rPr>
        <w:t>Risk reduction:</w:t>
      </w:r>
      <w:r w:rsidRPr="00CB436F">
        <w:rPr>
          <w:rFonts w:asciiTheme="majorBidi" w:hAnsiTheme="majorBidi" w:cstheme="majorBidi"/>
          <w:lang w:val="en-US"/>
        </w:rPr>
        <w:t xml:space="preserve"> By early detection and remediation of security flaws, security testing reduces the risk of cyberattacks, data breaches, and related reputational harm.</w:t>
      </w:r>
    </w:p>
    <w:p w14:paraId="1997184F" w14:textId="23C52AAB" w:rsidR="00CB436F" w:rsidRDefault="00CB436F" w:rsidP="00CB436F">
      <w:pPr>
        <w:rPr>
          <w:rFonts w:asciiTheme="majorBidi" w:hAnsiTheme="majorBidi" w:cstheme="majorBidi"/>
          <w:rtl/>
          <w:lang w:val="en-US"/>
        </w:rPr>
      </w:pPr>
      <w:r w:rsidRPr="00CB436F">
        <w:rPr>
          <w:rFonts w:asciiTheme="majorBidi" w:hAnsiTheme="majorBidi" w:cstheme="majorBidi"/>
          <w:b/>
          <w:bCs/>
          <w:lang w:val="en-US"/>
        </w:rPr>
        <w:lastRenderedPageBreak/>
        <w:t>Continuous Monitoring:</w:t>
      </w:r>
      <w:r w:rsidRPr="00CB436F">
        <w:rPr>
          <w:rFonts w:asciiTheme="majorBidi" w:hAnsiTheme="majorBidi" w:cstheme="majorBidi"/>
          <w:lang w:val="en-US"/>
        </w:rPr>
        <w:t xml:space="preserve"> Security testing is a process that is always in progress. By continuously finding and resolving new threats and vulnerabilities, security testing aids companies in maintaining a strong security posture.</w:t>
      </w:r>
    </w:p>
    <w:p w14:paraId="29715A1C" w14:textId="2EBBB234" w:rsidR="00CB436F" w:rsidRPr="00430338" w:rsidRDefault="00CB436F" w:rsidP="00CB436F">
      <w:pPr>
        <w:rPr>
          <w:rFonts w:asciiTheme="majorBidi" w:hAnsiTheme="majorBidi" w:cstheme="majorBidi"/>
          <w:b/>
          <w:bCs/>
          <w:sz w:val="32"/>
          <w:szCs w:val="28"/>
          <w:rtl/>
          <w:lang w:val="en-US"/>
        </w:rPr>
      </w:pPr>
      <w:r w:rsidRPr="00430338">
        <w:rPr>
          <w:rFonts w:asciiTheme="majorBidi" w:hAnsiTheme="majorBidi" w:cstheme="majorBidi"/>
          <w:b/>
          <w:bCs/>
          <w:sz w:val="32"/>
          <w:szCs w:val="28"/>
          <w:lang w:val="en-US"/>
        </w:rPr>
        <w:t>Integration Testing:</w:t>
      </w:r>
    </w:p>
    <w:p w14:paraId="6150BEA5" w14:textId="77777777" w:rsidR="00CB436F" w:rsidRPr="00CB436F" w:rsidRDefault="00CB436F" w:rsidP="00CB436F">
      <w:pPr>
        <w:rPr>
          <w:rFonts w:asciiTheme="majorBidi" w:hAnsiTheme="majorBidi" w:cstheme="majorBidi"/>
          <w:lang w:val="en-US"/>
        </w:rPr>
      </w:pPr>
      <w:r w:rsidRPr="00CB436F">
        <w:rPr>
          <w:rFonts w:asciiTheme="majorBidi" w:hAnsiTheme="majorBidi" w:cstheme="majorBidi"/>
          <w:lang w:val="en-US"/>
        </w:rPr>
        <w:t xml:space="preserve">The effectiveness of the system's various parts or services is evaluated during integration testing. It guarantees that connected pieces work together properly as a whole. </w:t>
      </w:r>
    </w:p>
    <w:p w14:paraId="71AEA099" w14:textId="76317441" w:rsidR="00CB436F" w:rsidRPr="00CB436F" w:rsidRDefault="00CB436F" w:rsidP="00CB436F">
      <w:pPr>
        <w:rPr>
          <w:rFonts w:asciiTheme="majorBidi" w:hAnsiTheme="majorBidi" w:cstheme="majorBidi"/>
          <w:b/>
          <w:bCs/>
          <w:sz w:val="32"/>
          <w:szCs w:val="28"/>
          <w:lang w:val="en-US"/>
        </w:rPr>
      </w:pPr>
      <w:r w:rsidRPr="00F2662B">
        <w:rPr>
          <w:rFonts w:asciiTheme="majorBidi" w:hAnsiTheme="majorBidi" w:cstheme="majorBidi"/>
          <w:b/>
          <w:bCs/>
          <w:sz w:val="32"/>
          <w:szCs w:val="28"/>
          <w:lang w:val="en-US"/>
        </w:rPr>
        <w:t>Benefits:</w:t>
      </w:r>
    </w:p>
    <w:p w14:paraId="56B39707" w14:textId="6245C950" w:rsidR="00CB436F" w:rsidRPr="00CB436F" w:rsidRDefault="00CB436F" w:rsidP="00CB436F">
      <w:pPr>
        <w:rPr>
          <w:rFonts w:asciiTheme="majorBidi" w:hAnsiTheme="majorBidi" w:cstheme="majorBidi"/>
          <w:lang w:val="en-US"/>
        </w:rPr>
      </w:pPr>
      <w:r w:rsidRPr="00CB436F">
        <w:rPr>
          <w:rFonts w:asciiTheme="majorBidi" w:hAnsiTheme="majorBidi" w:cstheme="majorBidi"/>
          <w:b/>
          <w:bCs/>
          <w:lang w:val="en-US"/>
        </w:rPr>
        <w:t>System-Wide Functionality:</w:t>
      </w:r>
      <w:r w:rsidRPr="00CB436F">
        <w:rPr>
          <w:rFonts w:asciiTheme="majorBidi" w:hAnsiTheme="majorBidi" w:cstheme="majorBidi"/>
          <w:lang w:val="en-US"/>
        </w:rPr>
        <w:t xml:space="preserve"> Integration testing checks that all integrated components work together without any issues, guaranteeing that the entire system runs properly. For Sanad, this entails verifying that the data and services of numerous government agencies work together seamlessly to give citizens a consistent experience.</w:t>
      </w:r>
    </w:p>
    <w:p w14:paraId="52AFC1DB" w14:textId="42B5DED4" w:rsidR="00CB436F" w:rsidRDefault="00CB436F" w:rsidP="00CB436F">
      <w:pPr>
        <w:rPr>
          <w:rFonts w:asciiTheme="majorBidi" w:hAnsiTheme="majorBidi" w:cstheme="majorBidi"/>
          <w:rtl/>
          <w:lang w:val="en-US"/>
        </w:rPr>
      </w:pPr>
      <w:r w:rsidRPr="00CB436F">
        <w:rPr>
          <w:rFonts w:asciiTheme="majorBidi" w:hAnsiTheme="majorBidi" w:cstheme="majorBidi"/>
          <w:b/>
          <w:bCs/>
          <w:lang w:val="en-US"/>
        </w:rPr>
        <w:t>Issue Detection in Interactions</w:t>
      </w:r>
      <w:r w:rsidRPr="00CB436F">
        <w:rPr>
          <w:rFonts w:asciiTheme="majorBidi" w:hAnsiTheme="majorBidi" w:cstheme="majorBidi"/>
          <w:lang w:val="en-US"/>
        </w:rPr>
        <w:t>: This feature highlights potential problems that can occur when several components talk to each other or exchange data. Because it depends on efficient interactions between several governmental organizations, this is crucial for Sanad's cloud-based system.</w:t>
      </w:r>
    </w:p>
    <w:p w14:paraId="6BB16A91" w14:textId="6E149C77" w:rsidR="008C5496" w:rsidRPr="00285AC3" w:rsidRDefault="00430338" w:rsidP="00993F0D">
      <w:pPr>
        <w:rPr>
          <w:rFonts w:asciiTheme="majorBidi" w:hAnsiTheme="majorBidi" w:cstheme="majorBidi"/>
          <w:lang w:val="en-US"/>
        </w:rPr>
      </w:pPr>
      <w:r w:rsidRPr="00430338">
        <w:rPr>
          <w:rFonts w:asciiTheme="majorBidi" w:hAnsiTheme="majorBidi" w:cstheme="majorBidi"/>
          <w:b/>
          <w:bCs/>
          <w:lang w:val="en-US"/>
        </w:rPr>
        <w:t>Quality Control:</w:t>
      </w:r>
      <w:r w:rsidRPr="00430338">
        <w:rPr>
          <w:rFonts w:asciiTheme="majorBidi" w:hAnsiTheme="majorBidi" w:cstheme="majorBidi"/>
          <w:lang w:val="en-US"/>
        </w:rPr>
        <w:t xml:space="preserve"> Integration testing assists in ensuring that the finished product satisfies quality and performance criteria by assessing how the system's components interact. This is in line with Sanad's objective of providing residents with high-quality services.</w:t>
      </w:r>
    </w:p>
    <w:p w14:paraId="49C12E0A" w14:textId="7177B870" w:rsidR="0066464B" w:rsidRPr="004169F4" w:rsidRDefault="0066464B" w:rsidP="0066464B">
      <w:pPr>
        <w:pStyle w:val="Heading1"/>
        <w:rPr>
          <w:rFonts w:asciiTheme="majorBidi" w:hAnsiTheme="majorBidi" w:cstheme="majorBidi"/>
        </w:rPr>
      </w:pPr>
      <w:r w:rsidRPr="004169F4">
        <w:rPr>
          <w:rFonts w:asciiTheme="majorBidi" w:hAnsiTheme="majorBidi" w:cstheme="majorBidi"/>
        </w:rPr>
        <w:t xml:space="preserve">Task </w:t>
      </w:r>
      <w:r w:rsidR="00535756">
        <w:rPr>
          <w:rFonts w:asciiTheme="majorBidi" w:hAnsiTheme="majorBidi" w:cstheme="majorBidi"/>
        </w:rPr>
        <w:t>5</w:t>
      </w:r>
      <w:r w:rsidRPr="004169F4">
        <w:rPr>
          <w:rFonts w:asciiTheme="majorBidi" w:hAnsiTheme="majorBidi" w:cstheme="majorBidi"/>
        </w:rPr>
        <w:t>: (</w:t>
      </w:r>
      <w:r w:rsidRPr="004169F4">
        <w:rPr>
          <w:rFonts w:asciiTheme="majorBidi" w:hAnsiTheme="majorBidi" w:cstheme="majorBidi"/>
          <w:bCs/>
          <w:szCs w:val="32"/>
          <w:lang w:val="en-US" w:bidi="ar-JO"/>
        </w:rPr>
        <w:t>Review</w:t>
      </w:r>
      <w:r w:rsidRPr="004169F4">
        <w:rPr>
          <w:rFonts w:asciiTheme="majorBidi" w:hAnsiTheme="majorBidi" w:cstheme="majorBidi"/>
        </w:rPr>
        <w:t>)</w:t>
      </w:r>
    </w:p>
    <w:p w14:paraId="3F14645C" w14:textId="2376FD6D" w:rsidR="0066464B" w:rsidRPr="0066464B" w:rsidRDefault="0066464B" w:rsidP="004169F4">
      <w:pPr>
        <w:rPr>
          <w:rFonts w:asciiTheme="majorBidi" w:hAnsiTheme="majorBidi" w:cstheme="majorBidi"/>
        </w:rPr>
      </w:pPr>
      <w:r w:rsidRPr="0066464B">
        <w:rPr>
          <w:rFonts w:asciiTheme="majorBidi" w:hAnsiTheme="majorBidi" w:cstheme="majorBidi"/>
        </w:rPr>
        <w:t xml:space="preserve">During this crucial stage, we deeply </w:t>
      </w:r>
      <w:r w:rsidR="00A62760" w:rsidRPr="0066464B">
        <w:rPr>
          <w:rFonts w:asciiTheme="majorBidi" w:hAnsiTheme="majorBidi" w:cstheme="majorBidi"/>
        </w:rPr>
        <w:t>analyse</w:t>
      </w:r>
      <w:r w:rsidRPr="0066464B">
        <w:rPr>
          <w:rFonts w:asciiTheme="majorBidi" w:hAnsiTheme="majorBidi" w:cstheme="majorBidi"/>
        </w:rPr>
        <w:t xml:space="preserve"> the ways in which the cloud computing migration project affects Sanad's organizational goals. Our primary focus is to comprehend how this project can enhance the capacity to provide value to Sanad and evaluate its broader contributions to the organization.</w:t>
      </w:r>
    </w:p>
    <w:p w14:paraId="1AB26129" w14:textId="7A31FE9F" w:rsidR="0066464B" w:rsidRPr="0066464B" w:rsidRDefault="00D80D62" w:rsidP="004169F4">
      <w:pPr>
        <w:rPr>
          <w:rFonts w:asciiTheme="majorBidi" w:hAnsiTheme="majorBidi" w:cstheme="majorBidi"/>
        </w:rPr>
      </w:pPr>
      <w:r w:rsidRPr="00EB20DA">
        <w:rPr>
          <w:rFonts w:asciiTheme="majorBidi" w:hAnsiTheme="majorBidi" w:cstheme="majorBidi"/>
          <w:b/>
          <w:bCs/>
          <w:sz w:val="36"/>
          <w:szCs w:val="36"/>
        </w:rPr>
        <w:t>1.</w:t>
      </w:r>
      <w:r w:rsidRPr="00EB20DA">
        <w:rPr>
          <w:rFonts w:asciiTheme="majorBidi" w:hAnsiTheme="majorBidi" w:cstheme="majorBidi"/>
        </w:rPr>
        <w:t xml:space="preserve"> </w:t>
      </w:r>
      <w:r w:rsidR="0066464B" w:rsidRPr="008A0A14">
        <w:rPr>
          <w:rFonts w:asciiTheme="majorBidi" w:hAnsiTheme="majorBidi" w:cstheme="majorBidi"/>
          <w:b/>
          <w:bCs/>
        </w:rPr>
        <w:t>Advancing Organizational Goals:</w:t>
      </w:r>
      <w:r w:rsidR="0066464B" w:rsidRPr="0066464B">
        <w:rPr>
          <w:rFonts w:asciiTheme="majorBidi" w:hAnsiTheme="majorBidi" w:cstheme="majorBidi"/>
        </w:rPr>
        <w:t xml:space="preserve"> As part of our responsibilities, we conduct a thorough assessment of how the migration project influences Sanad's overall organizational objectives. By closely examining its direct and indirect effects on efficiency, service quality, and accessibility, we illustrate how cloud computing seamlessly aligns with Sanad's mission and vision.</w:t>
      </w:r>
    </w:p>
    <w:p w14:paraId="42BA5A2D" w14:textId="662A9B44" w:rsidR="0066464B" w:rsidRPr="0066464B" w:rsidRDefault="00D80D62" w:rsidP="004169F4">
      <w:pPr>
        <w:rPr>
          <w:rFonts w:asciiTheme="majorBidi" w:hAnsiTheme="majorBidi" w:cstheme="majorBidi"/>
        </w:rPr>
      </w:pPr>
      <w:r>
        <w:rPr>
          <w:rFonts w:asciiTheme="majorBidi" w:hAnsiTheme="majorBidi" w:cstheme="majorBidi"/>
          <w:b/>
          <w:bCs/>
          <w:sz w:val="36"/>
          <w:szCs w:val="36"/>
        </w:rPr>
        <w:t>2.</w:t>
      </w:r>
      <w:r w:rsidRPr="00EB20DA">
        <w:rPr>
          <w:rFonts w:asciiTheme="majorBidi" w:hAnsiTheme="majorBidi" w:cstheme="majorBidi"/>
        </w:rPr>
        <w:t xml:space="preserve"> </w:t>
      </w:r>
      <w:r w:rsidR="0066464B" w:rsidRPr="008A0A14">
        <w:rPr>
          <w:rFonts w:asciiTheme="majorBidi" w:hAnsiTheme="majorBidi" w:cstheme="majorBidi"/>
          <w:b/>
          <w:bCs/>
        </w:rPr>
        <w:t xml:space="preserve">Boosting Solution Potential: </w:t>
      </w:r>
      <w:r w:rsidR="0066464B" w:rsidRPr="0066464B">
        <w:rPr>
          <w:rFonts w:asciiTheme="majorBidi" w:hAnsiTheme="majorBidi" w:cstheme="majorBidi"/>
        </w:rPr>
        <w:t xml:space="preserve">Our dedication extends to exploring avenues for improving the developed solution's ability to deliver value. This includes a comprehensive analysis of the technical capabilities offered by the cloud-based infrastructure and services. By </w:t>
      </w:r>
      <w:r w:rsidR="0066464B" w:rsidRPr="0066464B">
        <w:rPr>
          <w:rFonts w:asciiTheme="majorBidi" w:hAnsiTheme="majorBidi" w:cstheme="majorBidi"/>
        </w:rPr>
        <w:lastRenderedPageBreak/>
        <w:t>harnessing the scalability, reliability, and performance enhancements provided by cloud computing, we identify opportunities for Sanad to enhance its services and improve the experience for citizens.</w:t>
      </w:r>
    </w:p>
    <w:p w14:paraId="79343D38" w14:textId="572BAF1D" w:rsidR="0066464B" w:rsidRPr="0066464B" w:rsidRDefault="00D80D62" w:rsidP="004169F4">
      <w:pPr>
        <w:rPr>
          <w:rFonts w:asciiTheme="majorBidi" w:hAnsiTheme="majorBidi" w:cstheme="majorBidi"/>
        </w:rPr>
      </w:pPr>
      <w:r>
        <w:rPr>
          <w:rFonts w:asciiTheme="majorBidi" w:hAnsiTheme="majorBidi" w:cstheme="majorBidi"/>
          <w:b/>
          <w:bCs/>
          <w:sz w:val="36"/>
          <w:szCs w:val="36"/>
        </w:rPr>
        <w:t>3.</w:t>
      </w:r>
      <w:r w:rsidRPr="00EB20DA">
        <w:rPr>
          <w:rFonts w:asciiTheme="majorBidi" w:hAnsiTheme="majorBidi" w:cstheme="majorBidi"/>
        </w:rPr>
        <w:t xml:space="preserve"> </w:t>
      </w:r>
      <w:r w:rsidR="0066464B" w:rsidRPr="008A0A14">
        <w:rPr>
          <w:rFonts w:asciiTheme="majorBidi" w:hAnsiTheme="majorBidi" w:cstheme="majorBidi"/>
          <w:b/>
          <w:bCs/>
        </w:rPr>
        <w:t xml:space="preserve">Realizing the Value of Cloud Computing: </w:t>
      </w:r>
      <w:r w:rsidR="0066464B" w:rsidRPr="0066464B">
        <w:rPr>
          <w:rFonts w:asciiTheme="majorBidi" w:hAnsiTheme="majorBidi" w:cstheme="majorBidi"/>
        </w:rPr>
        <w:t xml:space="preserve">We meticulously assess the various ways in which a cloud-based solution contributes value to Sanad's overarching objectives. This involves quantifying the efficiency gains achieved through reduced latency and downtime, the financial benefits resulting from optimized resource allocation, and the enhanced security measures that strengthen data protection. At the same time, we break down the challenges that Sanad previously faced, highlighting how cloud migration has effectively addressed these issues, ultimately </w:t>
      </w:r>
      <w:proofErr w:type="gramStart"/>
      <w:r w:rsidR="0066464B" w:rsidRPr="0066464B">
        <w:rPr>
          <w:rFonts w:asciiTheme="majorBidi" w:hAnsiTheme="majorBidi" w:cstheme="majorBidi"/>
        </w:rPr>
        <w:t>improving</w:t>
      </w:r>
      <w:proofErr w:type="gramEnd"/>
      <w:r w:rsidR="0066464B" w:rsidRPr="0066464B">
        <w:rPr>
          <w:rFonts w:asciiTheme="majorBidi" w:hAnsiTheme="majorBidi" w:cstheme="majorBidi"/>
        </w:rPr>
        <w:t xml:space="preserve"> citizen services and streamlining operations.</w:t>
      </w:r>
    </w:p>
    <w:p w14:paraId="773EB1C2" w14:textId="0F4B3B10" w:rsidR="0066464B" w:rsidRPr="0066464B" w:rsidRDefault="0066464B" w:rsidP="0066464B">
      <w:pPr>
        <w:rPr>
          <w:rFonts w:asciiTheme="majorBidi" w:hAnsiTheme="majorBidi" w:cstheme="majorBidi"/>
        </w:rPr>
      </w:pPr>
      <w:r w:rsidRPr="0066464B">
        <w:rPr>
          <w:rFonts w:asciiTheme="majorBidi" w:hAnsiTheme="majorBidi" w:cstheme="majorBidi"/>
        </w:rPr>
        <w:t xml:space="preserve">our goal in this phase is to substantiate the value proposition of the cloud migration project. By carefully </w:t>
      </w:r>
      <w:proofErr w:type="spellStart"/>
      <w:r w:rsidRPr="0066464B">
        <w:rPr>
          <w:rFonts w:asciiTheme="majorBidi" w:hAnsiTheme="majorBidi" w:cstheme="majorBidi"/>
        </w:rPr>
        <w:t>analyzing</w:t>
      </w:r>
      <w:proofErr w:type="spellEnd"/>
      <w:r w:rsidRPr="0066464B">
        <w:rPr>
          <w:rFonts w:asciiTheme="majorBidi" w:hAnsiTheme="majorBidi" w:cstheme="majorBidi"/>
        </w:rPr>
        <w:t xml:space="preserve"> its impact on Sanad's organizational objectives, evaluating its potential for enriching services, and quantifying both tangible and intangible benefits, we provide a comprehensive view of how cloud computing has evolved from a mere strategy into a driving force for Sanad's success.</w:t>
      </w:r>
    </w:p>
    <w:p w14:paraId="23E49FA7" w14:textId="77777777" w:rsidR="0066464B" w:rsidRDefault="0066464B" w:rsidP="00EB20DA"/>
    <w:p w14:paraId="2F8249D9" w14:textId="77777777" w:rsidR="0066464B" w:rsidRDefault="0066464B" w:rsidP="00EB20DA"/>
    <w:p w14:paraId="057A437A" w14:textId="19D9C82B" w:rsidR="0036117A" w:rsidRPr="0036117A" w:rsidRDefault="0036117A" w:rsidP="0036117A"/>
    <w:sectPr w:rsidR="0036117A" w:rsidRPr="0036117A" w:rsidSect="003A3E8A">
      <w:headerReference w:type="default" r:id="rId28"/>
      <w:footerReference w:type="default" r:id="rId29"/>
      <w:pgSz w:w="11906" w:h="16838"/>
      <w:pgMar w:top="1440" w:right="1440" w:bottom="269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4CD51B" w14:textId="77777777" w:rsidR="00F821CD" w:rsidRDefault="00F821CD" w:rsidP="00F600D1">
      <w:pPr>
        <w:spacing w:after="0" w:line="240" w:lineRule="auto"/>
      </w:pPr>
      <w:r>
        <w:separator/>
      </w:r>
    </w:p>
  </w:endnote>
  <w:endnote w:type="continuationSeparator" w:id="0">
    <w:p w14:paraId="2592952C" w14:textId="77777777" w:rsidR="00F821CD" w:rsidRDefault="00F821CD" w:rsidP="00F60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Arial"/>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ABCB1" w14:textId="5D5C102D" w:rsidR="00D84ACE" w:rsidRPr="00D84ACE" w:rsidRDefault="00D84ACE"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 xml:space="preserve">BTEC HN </w:t>
    </w:r>
    <w:r>
      <w:rPr>
        <w:rFonts w:ascii="Open Sans" w:eastAsia="Trebuchet MS" w:hAnsi="Open Sans" w:cs="Open Sans"/>
        <w:color w:val="000000"/>
        <w:sz w:val="16"/>
        <w:szCs w:val="16"/>
        <w:lang w:eastAsia="zh-CN"/>
      </w:rPr>
      <w:t>Student Submission and Declaration Form</w:t>
    </w:r>
  </w:p>
  <w:p w14:paraId="4AB58B65" w14:textId="77777777" w:rsidR="00D84ACE" w:rsidRPr="00D84ACE" w:rsidRDefault="00D84ACE" w:rsidP="00D84ACE">
    <w:pPr>
      <w:widowControl w:val="0"/>
      <w:autoSpaceDE w:val="0"/>
      <w:autoSpaceDN w:val="0"/>
      <w:adjustRightInd w:val="0"/>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Issue Date: June 2021 Owner: HN QD</w:t>
    </w:r>
  </w:p>
  <w:p w14:paraId="31B18B44" w14:textId="77777777" w:rsidR="00D84ACE" w:rsidRPr="00D84ACE" w:rsidRDefault="00D84ACE"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DCL1 Public (Unclassified)</w:t>
    </w:r>
    <w:r w:rsidRPr="00D84ACE">
      <w:rPr>
        <w:rFonts w:ascii="Open Sans" w:eastAsia="Trebuchet MS" w:hAnsi="Open Sans" w:cs="Open Sans"/>
        <w:color w:val="000000"/>
        <w:sz w:val="16"/>
        <w:szCs w:val="16"/>
        <w:lang w:eastAsia="zh-CN"/>
      </w:rPr>
      <w:tab/>
      <w:t>Version 1.0</w:t>
    </w:r>
    <w:r w:rsidRPr="00D84ACE">
      <w:rPr>
        <w:rFonts w:ascii="Trebuchet MS" w:eastAsia="Trebuchet MS" w:hAnsi="Trebuchet MS" w:cs="Trebuchet MS"/>
        <w:color w:val="000000"/>
        <w:sz w:val="20"/>
        <w:szCs w:val="20"/>
        <w:lang w:eastAsia="zh-CN"/>
      </w:rPr>
      <w:t xml:space="preserve">               </w:t>
    </w:r>
  </w:p>
  <w:p w14:paraId="033886EC" w14:textId="77777777" w:rsidR="00D84ACE" w:rsidRPr="00D84ACE" w:rsidRDefault="00D84ACE" w:rsidP="00D84ACE">
    <w:pPr>
      <w:spacing w:after="0" w:line="240" w:lineRule="auto"/>
      <w:jc w:val="both"/>
      <w:rPr>
        <w:rFonts w:ascii="Open Sans" w:eastAsia="Times New Roman" w:hAnsi="Open Sans" w:cs="Open Sans"/>
        <w:sz w:val="20"/>
        <w:szCs w:val="20"/>
        <w:lang w:eastAsia="en-GB"/>
      </w:rPr>
    </w:pPr>
    <w:r w:rsidRPr="00D84ACE">
      <w:rPr>
        <w:rFonts w:ascii="Open Sans" w:eastAsia="Trebuchet MS" w:hAnsi="Open Sans" w:cs="Open Sans"/>
        <w:color w:val="000000"/>
        <w:sz w:val="16"/>
        <w:szCs w:val="16"/>
        <w:lang w:eastAsia="zh-CN"/>
      </w:rPr>
      <w:tab/>
    </w:r>
    <w:r w:rsidRPr="00D84ACE">
      <w:rPr>
        <w:rFonts w:ascii="Trebuchet MS" w:eastAsia="Trebuchet MS" w:hAnsi="Trebuchet MS" w:cs="Trebuchet MS"/>
        <w:color w:val="000000"/>
        <w:sz w:val="20"/>
        <w:szCs w:val="20"/>
        <w:lang w:eastAsia="zh-CN"/>
      </w:rPr>
      <w:t xml:space="preserve">              </w:t>
    </w:r>
  </w:p>
  <w:p w14:paraId="2BAF02DF" w14:textId="31867521" w:rsidR="00CC24B8" w:rsidRPr="002C4C5D" w:rsidRDefault="00CC24B8" w:rsidP="002C4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B06984" w14:textId="77777777" w:rsidR="00F821CD" w:rsidRDefault="00F821CD" w:rsidP="00F600D1">
      <w:pPr>
        <w:spacing w:after="0" w:line="240" w:lineRule="auto"/>
      </w:pPr>
      <w:r>
        <w:separator/>
      </w:r>
    </w:p>
  </w:footnote>
  <w:footnote w:type="continuationSeparator" w:id="0">
    <w:p w14:paraId="7143256A" w14:textId="77777777" w:rsidR="00F821CD" w:rsidRDefault="00F821CD" w:rsidP="00F600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984A7" w14:textId="7197B1E8" w:rsidR="00C63AEA" w:rsidRPr="001E7373" w:rsidRDefault="00597B70" w:rsidP="00C63AEA">
    <w:pPr>
      <w:pStyle w:val="Header"/>
      <w:tabs>
        <w:tab w:val="clear" w:pos="4513"/>
        <w:tab w:val="clear" w:pos="9026"/>
        <w:tab w:val="left" w:pos="3780"/>
      </w:tabs>
      <w:rPr>
        <w:rFonts w:ascii="Open Sans" w:hAnsi="Open Sans" w:cs="Open Sans"/>
        <w:sz w:val="20"/>
        <w:szCs w:val="20"/>
      </w:rPr>
    </w:pPr>
    <w:r w:rsidRPr="00597B70">
      <w:rPr>
        <w:rFonts w:ascii="Open Sans" w:hAnsi="Open Sans" w:cs="Open Sans"/>
        <w:noProof/>
        <w:sz w:val="20"/>
        <w:szCs w:val="20"/>
        <w:lang w:val="en-US"/>
      </w:rPr>
      <w:drawing>
        <wp:anchor distT="0" distB="0" distL="114300" distR="114300" simplePos="0" relativeHeight="251659264" behindDoc="0" locked="0" layoutInCell="1" allowOverlap="1" wp14:anchorId="63911155" wp14:editId="04559032">
          <wp:simplePos x="0" y="0"/>
          <wp:positionH relativeFrom="margin">
            <wp:align>left</wp:align>
          </wp:positionH>
          <wp:positionV relativeFrom="paragraph">
            <wp:posOffset>15240</wp:posOffset>
          </wp:positionV>
          <wp:extent cx="1150620" cy="449580"/>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0620" cy="449580"/>
                  </a:xfrm>
                  <a:prstGeom prst="rect">
                    <a:avLst/>
                  </a:prstGeom>
                  <a:noFill/>
                  <a:ln>
                    <a:noFill/>
                  </a:ln>
                </pic:spPr>
              </pic:pic>
            </a:graphicData>
          </a:graphic>
          <wp14:sizeRelV relativeFrom="margin">
            <wp14:pctHeight>0</wp14:pctHeight>
          </wp14:sizeRelV>
        </wp:anchor>
      </w:drawing>
    </w:r>
    <w:r w:rsidRPr="00597B70">
      <w:rPr>
        <w:rFonts w:ascii="Open Sans" w:hAnsi="Open Sans" w:cs="Open Sans"/>
        <w:noProof/>
        <w:sz w:val="20"/>
        <w:szCs w:val="20"/>
        <w:lang w:val="en-US"/>
      </w:rPr>
      <w:drawing>
        <wp:anchor distT="0" distB="0" distL="114300" distR="114300" simplePos="0" relativeHeight="251660288" behindDoc="0" locked="0" layoutInCell="1" allowOverlap="1" wp14:anchorId="379DDF53" wp14:editId="3E8D3C82">
          <wp:simplePos x="0" y="0"/>
          <wp:positionH relativeFrom="margin">
            <wp:posOffset>5505450</wp:posOffset>
          </wp:positionH>
          <wp:positionV relativeFrom="paragraph">
            <wp:posOffset>-635</wp:posOffset>
          </wp:positionV>
          <wp:extent cx="906145" cy="542290"/>
          <wp:effectExtent l="0" t="0" r="8255" b="0"/>
          <wp:wrapNone/>
          <wp:docPr id="1" name="Picture 1" descr="cid:image001.png@01D479F1.DECC57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79F1.DECC57C0"/>
                  <pic:cNvPicPr>
                    <a:picLocks noChangeAspect="1" noChangeArrowheads="1"/>
                  </pic:cNvPicPr>
                </pic:nvPicPr>
                <pic:blipFill rotWithShape="1">
                  <a:blip r:embed="rId2" r:link="rId3">
                    <a:extLst>
                      <a:ext uri="{28A0092B-C50C-407E-A947-70E740481C1C}">
                        <a14:useLocalDpi xmlns:a14="http://schemas.microsoft.com/office/drawing/2010/main" val="0"/>
                      </a:ext>
                    </a:extLst>
                  </a:blip>
                  <a:srcRect r="5744"/>
                  <a:stretch/>
                </pic:blipFill>
                <pic:spPr bwMode="auto">
                  <a:xfrm>
                    <a:off x="0" y="0"/>
                    <a:ext cx="906145" cy="542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3AEA" w:rsidRPr="001E7373">
      <w:rPr>
        <w:rFonts w:ascii="Open Sans" w:hAnsi="Open Sans" w:cs="Open Sans"/>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97A2CA9"/>
    <w:multiLevelType w:val="multilevel"/>
    <w:tmpl w:val="FFB6B5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C3D41A6"/>
    <w:multiLevelType w:val="hybridMultilevel"/>
    <w:tmpl w:val="E63E5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4319329">
    <w:abstractNumId w:val="0"/>
  </w:num>
  <w:num w:numId="2" w16cid:durableId="19019395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83F"/>
    <w:rsid w:val="00002F5A"/>
    <w:rsid w:val="00012D6C"/>
    <w:rsid w:val="00051772"/>
    <w:rsid w:val="00081EFA"/>
    <w:rsid w:val="000D4D0F"/>
    <w:rsid w:val="000D7C70"/>
    <w:rsid w:val="00115A2D"/>
    <w:rsid w:val="001425A8"/>
    <w:rsid w:val="0018021B"/>
    <w:rsid w:val="001B2620"/>
    <w:rsid w:val="001E6B9C"/>
    <w:rsid w:val="001E7373"/>
    <w:rsid w:val="00226282"/>
    <w:rsid w:val="00233F0D"/>
    <w:rsid w:val="002453EA"/>
    <w:rsid w:val="002771A3"/>
    <w:rsid w:val="00285AC3"/>
    <w:rsid w:val="00290382"/>
    <w:rsid w:val="002B08BB"/>
    <w:rsid w:val="002C4C5D"/>
    <w:rsid w:val="002D183F"/>
    <w:rsid w:val="002D68A1"/>
    <w:rsid w:val="00302557"/>
    <w:rsid w:val="0036117A"/>
    <w:rsid w:val="003929F9"/>
    <w:rsid w:val="003A3E8A"/>
    <w:rsid w:val="003D1392"/>
    <w:rsid w:val="003E7208"/>
    <w:rsid w:val="004169F4"/>
    <w:rsid w:val="00417A86"/>
    <w:rsid w:val="00430338"/>
    <w:rsid w:val="004333CF"/>
    <w:rsid w:val="004459EA"/>
    <w:rsid w:val="00474431"/>
    <w:rsid w:val="00487192"/>
    <w:rsid w:val="004A2492"/>
    <w:rsid w:val="00535756"/>
    <w:rsid w:val="00597B70"/>
    <w:rsid w:val="005A74CB"/>
    <w:rsid w:val="005C6A2F"/>
    <w:rsid w:val="005F3934"/>
    <w:rsid w:val="00605737"/>
    <w:rsid w:val="00636A46"/>
    <w:rsid w:val="0066464B"/>
    <w:rsid w:val="006A2CA3"/>
    <w:rsid w:val="006D0A19"/>
    <w:rsid w:val="006D1FC7"/>
    <w:rsid w:val="006F438A"/>
    <w:rsid w:val="0071199E"/>
    <w:rsid w:val="007467DD"/>
    <w:rsid w:val="00770B1F"/>
    <w:rsid w:val="0077471A"/>
    <w:rsid w:val="0077711C"/>
    <w:rsid w:val="00783851"/>
    <w:rsid w:val="00787010"/>
    <w:rsid w:val="00795FDA"/>
    <w:rsid w:val="007A2B43"/>
    <w:rsid w:val="007A39EE"/>
    <w:rsid w:val="007B0AA3"/>
    <w:rsid w:val="00811E32"/>
    <w:rsid w:val="0082117E"/>
    <w:rsid w:val="00827E79"/>
    <w:rsid w:val="00882BFD"/>
    <w:rsid w:val="00897A05"/>
    <w:rsid w:val="008A0A14"/>
    <w:rsid w:val="008B7A26"/>
    <w:rsid w:val="008C1AC4"/>
    <w:rsid w:val="008C5496"/>
    <w:rsid w:val="008E2639"/>
    <w:rsid w:val="00915C2C"/>
    <w:rsid w:val="009270CE"/>
    <w:rsid w:val="00952001"/>
    <w:rsid w:val="00956C9F"/>
    <w:rsid w:val="00984069"/>
    <w:rsid w:val="00987683"/>
    <w:rsid w:val="00993F0D"/>
    <w:rsid w:val="009A373E"/>
    <w:rsid w:val="009B6252"/>
    <w:rsid w:val="00A62760"/>
    <w:rsid w:val="00A70C14"/>
    <w:rsid w:val="00AA669E"/>
    <w:rsid w:val="00AC0951"/>
    <w:rsid w:val="00B752A9"/>
    <w:rsid w:val="00BA5ECA"/>
    <w:rsid w:val="00BC731F"/>
    <w:rsid w:val="00BE02F9"/>
    <w:rsid w:val="00BE2946"/>
    <w:rsid w:val="00BF2E65"/>
    <w:rsid w:val="00BF5C70"/>
    <w:rsid w:val="00C027CF"/>
    <w:rsid w:val="00C104DD"/>
    <w:rsid w:val="00C10849"/>
    <w:rsid w:val="00C3397D"/>
    <w:rsid w:val="00C37B7A"/>
    <w:rsid w:val="00C57698"/>
    <w:rsid w:val="00C63AEA"/>
    <w:rsid w:val="00C96EE9"/>
    <w:rsid w:val="00CB00AD"/>
    <w:rsid w:val="00CB1E72"/>
    <w:rsid w:val="00CB436F"/>
    <w:rsid w:val="00CC24B8"/>
    <w:rsid w:val="00CF3B0C"/>
    <w:rsid w:val="00D11A46"/>
    <w:rsid w:val="00D15310"/>
    <w:rsid w:val="00D26C37"/>
    <w:rsid w:val="00D80D62"/>
    <w:rsid w:val="00D84ACE"/>
    <w:rsid w:val="00DB3207"/>
    <w:rsid w:val="00DB56CB"/>
    <w:rsid w:val="00DD0249"/>
    <w:rsid w:val="00DD084F"/>
    <w:rsid w:val="00DD1D92"/>
    <w:rsid w:val="00DD41E8"/>
    <w:rsid w:val="00DE25B3"/>
    <w:rsid w:val="00E742B7"/>
    <w:rsid w:val="00E848D3"/>
    <w:rsid w:val="00E95AFA"/>
    <w:rsid w:val="00E96881"/>
    <w:rsid w:val="00EB173B"/>
    <w:rsid w:val="00EB20DA"/>
    <w:rsid w:val="00F2662B"/>
    <w:rsid w:val="00F53385"/>
    <w:rsid w:val="00F600D1"/>
    <w:rsid w:val="00F821CD"/>
    <w:rsid w:val="00FB6477"/>
    <w:rsid w:val="05C7C601"/>
    <w:rsid w:val="103B13FD"/>
    <w:rsid w:val="1775AE02"/>
    <w:rsid w:val="1949A6E4"/>
    <w:rsid w:val="2965141F"/>
    <w:rsid w:val="325C507C"/>
    <w:rsid w:val="3B81561A"/>
    <w:rsid w:val="3DD8D0D0"/>
    <w:rsid w:val="3F6ACFE3"/>
    <w:rsid w:val="40E8E4C3"/>
    <w:rsid w:val="485758D7"/>
    <w:rsid w:val="4977D303"/>
    <w:rsid w:val="4EACE75D"/>
    <w:rsid w:val="5056FB1F"/>
    <w:rsid w:val="51F2CB80"/>
    <w:rsid w:val="55222374"/>
    <w:rsid w:val="5F68211F"/>
    <w:rsid w:val="7A53310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C31243"/>
  <w15:docId w15:val="{37B1EAFD-8231-44C4-8C53-EA63E2DAE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CB436F"/>
    <w:rPr>
      <w:rFonts w:ascii="Verdana" w:hAnsi="Verdana"/>
      <w:sz w:val="24"/>
    </w:rPr>
  </w:style>
  <w:style w:type="paragraph" w:styleId="Heading1">
    <w:name w:val="heading 1"/>
    <w:aliases w:val="Heading"/>
    <w:basedOn w:val="Normal"/>
    <w:next w:val="Normal"/>
    <w:link w:val="Heading1Char"/>
    <w:uiPriority w:val="9"/>
    <w:qFormat/>
    <w:rsid w:val="00226282"/>
    <w:pPr>
      <w:outlineLvl w:val="0"/>
    </w:pPr>
    <w:rPr>
      <w:b/>
      <w:color w:val="002952"/>
      <w:sz w:val="32"/>
    </w:rPr>
  </w:style>
  <w:style w:type="paragraph" w:styleId="Heading2">
    <w:name w:val="heading 2"/>
    <w:aliases w:val="Sub Heading"/>
    <w:basedOn w:val="Normal"/>
    <w:next w:val="Normal"/>
    <w:link w:val="Heading2Char"/>
    <w:uiPriority w:val="9"/>
    <w:unhideWhenUsed/>
    <w:rsid w:val="00226282"/>
    <w:pPr>
      <w:keepNext/>
      <w:keepLines/>
      <w:spacing w:before="200" w:after="0"/>
      <w:outlineLvl w:val="1"/>
    </w:pPr>
    <w:rPr>
      <w:rFonts w:eastAsiaTheme="majorEastAsia" w:cstheme="majorBidi"/>
      <w:b/>
      <w:bCs/>
      <w:color w:val="002952"/>
      <w:szCs w:val="26"/>
    </w:rPr>
  </w:style>
  <w:style w:type="paragraph" w:styleId="Heading3">
    <w:name w:val="heading 3"/>
    <w:basedOn w:val="Normal"/>
    <w:next w:val="Normal"/>
    <w:link w:val="Heading3Char"/>
    <w:uiPriority w:val="9"/>
    <w:semiHidden/>
    <w:unhideWhenUsed/>
    <w:rsid w:val="00DE25B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0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0D1"/>
  </w:style>
  <w:style w:type="paragraph" w:styleId="Footer">
    <w:name w:val="footer"/>
    <w:basedOn w:val="Normal"/>
    <w:link w:val="FooterChar"/>
    <w:uiPriority w:val="99"/>
    <w:unhideWhenUsed/>
    <w:qFormat/>
    <w:rsid w:val="00226282"/>
    <w:pPr>
      <w:tabs>
        <w:tab w:val="center" w:pos="4513"/>
        <w:tab w:val="right" w:pos="9026"/>
      </w:tabs>
      <w:spacing w:after="0" w:line="240" w:lineRule="auto"/>
    </w:pPr>
    <w:rPr>
      <w:sz w:val="20"/>
    </w:rPr>
  </w:style>
  <w:style w:type="character" w:customStyle="1" w:styleId="FooterChar">
    <w:name w:val="Footer Char"/>
    <w:basedOn w:val="DefaultParagraphFont"/>
    <w:link w:val="Footer"/>
    <w:uiPriority w:val="99"/>
    <w:rsid w:val="00226282"/>
    <w:rPr>
      <w:rFonts w:ascii="Verdana" w:hAnsi="Verdana"/>
      <w:sz w:val="20"/>
    </w:rPr>
  </w:style>
  <w:style w:type="character" w:customStyle="1" w:styleId="Heading1Char">
    <w:name w:val="Heading 1 Char"/>
    <w:aliases w:val="Heading Char"/>
    <w:basedOn w:val="DefaultParagraphFont"/>
    <w:link w:val="Heading1"/>
    <w:uiPriority w:val="9"/>
    <w:rsid w:val="00226282"/>
    <w:rPr>
      <w:rFonts w:ascii="Verdana" w:hAnsi="Verdana"/>
      <w:b/>
      <w:color w:val="002952"/>
      <w:sz w:val="32"/>
    </w:rPr>
  </w:style>
  <w:style w:type="paragraph" w:styleId="BalloonText">
    <w:name w:val="Balloon Text"/>
    <w:basedOn w:val="Normal"/>
    <w:link w:val="BalloonTextChar"/>
    <w:uiPriority w:val="99"/>
    <w:semiHidden/>
    <w:unhideWhenUsed/>
    <w:rsid w:val="00F60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00D1"/>
    <w:rPr>
      <w:rFonts w:ascii="Tahoma" w:hAnsi="Tahoma" w:cs="Tahoma"/>
      <w:sz w:val="16"/>
      <w:szCs w:val="16"/>
    </w:rPr>
  </w:style>
  <w:style w:type="character" w:customStyle="1" w:styleId="Heading2Char">
    <w:name w:val="Heading 2 Char"/>
    <w:aliases w:val="Sub Heading Char"/>
    <w:basedOn w:val="DefaultParagraphFont"/>
    <w:link w:val="Heading2"/>
    <w:uiPriority w:val="9"/>
    <w:rsid w:val="00226282"/>
    <w:rPr>
      <w:rFonts w:ascii="Verdana" w:eastAsiaTheme="majorEastAsia" w:hAnsi="Verdana" w:cstheme="majorBidi"/>
      <w:b/>
      <w:bCs/>
      <w:color w:val="002952"/>
      <w:sz w:val="24"/>
      <w:szCs w:val="26"/>
    </w:rPr>
  </w:style>
  <w:style w:type="table" w:styleId="TableGrid">
    <w:name w:val="Table Grid"/>
    <w:basedOn w:val="TableNormal"/>
    <w:uiPriority w:val="39"/>
    <w:rsid w:val="00DE2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aliases w:val="Table Text"/>
    <w:basedOn w:val="DefaultParagraphFont"/>
    <w:uiPriority w:val="22"/>
    <w:qFormat/>
    <w:rsid w:val="00DE25B3"/>
    <w:rPr>
      <w:rFonts w:ascii="Verdana" w:hAnsi="Verdana"/>
      <w:b w:val="0"/>
      <w:bCs/>
      <w:color w:val="000000" w:themeColor="text1"/>
      <w:sz w:val="20"/>
    </w:rPr>
  </w:style>
  <w:style w:type="paragraph" w:styleId="ListParagraph">
    <w:name w:val="List Paragraph"/>
    <w:aliases w:val="Table Text Heading"/>
    <w:basedOn w:val="Normal"/>
    <w:uiPriority w:val="1"/>
    <w:qFormat/>
    <w:rsid w:val="00DE25B3"/>
    <w:pPr>
      <w:ind w:left="720"/>
      <w:contextualSpacing/>
      <w:jc w:val="center"/>
    </w:pPr>
    <w:rPr>
      <w:b/>
      <w:sz w:val="20"/>
    </w:rPr>
  </w:style>
  <w:style w:type="character" w:customStyle="1" w:styleId="Heading3Char">
    <w:name w:val="Heading 3 Char"/>
    <w:basedOn w:val="DefaultParagraphFont"/>
    <w:link w:val="Heading3"/>
    <w:uiPriority w:val="9"/>
    <w:semiHidden/>
    <w:rsid w:val="00DE25B3"/>
    <w:rPr>
      <w:rFonts w:asciiTheme="majorHAnsi" w:eastAsiaTheme="majorEastAsia" w:hAnsiTheme="majorHAnsi" w:cstheme="majorBidi"/>
      <w:b/>
      <w:bCs/>
      <w:color w:val="4F81BD" w:themeColor="accent1"/>
      <w:sz w:val="24"/>
    </w:rPr>
  </w:style>
  <w:style w:type="character" w:customStyle="1" w:styleId="normaltextrun">
    <w:name w:val="normaltextrun"/>
    <w:basedOn w:val="DefaultParagraphFont"/>
    <w:rsid w:val="003E7208"/>
  </w:style>
  <w:style w:type="character" w:customStyle="1" w:styleId="eop">
    <w:name w:val="eop"/>
    <w:basedOn w:val="DefaultParagraphFont"/>
    <w:rsid w:val="003E7208"/>
  </w:style>
  <w:style w:type="character" w:customStyle="1" w:styleId="oypena">
    <w:name w:val="oypena"/>
    <w:basedOn w:val="DefaultParagraphFont"/>
    <w:rsid w:val="00956C9F"/>
  </w:style>
  <w:style w:type="character" w:styleId="Hyperlink">
    <w:name w:val="Hyperlink"/>
    <w:basedOn w:val="DefaultParagraphFont"/>
    <w:uiPriority w:val="99"/>
    <w:semiHidden/>
    <w:unhideWhenUsed/>
    <w:rsid w:val="00C027C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085907">
      <w:bodyDiv w:val="1"/>
      <w:marLeft w:val="0"/>
      <w:marRight w:val="0"/>
      <w:marTop w:val="0"/>
      <w:marBottom w:val="0"/>
      <w:divBdr>
        <w:top w:val="none" w:sz="0" w:space="0" w:color="auto"/>
        <w:left w:val="none" w:sz="0" w:space="0" w:color="auto"/>
        <w:bottom w:val="none" w:sz="0" w:space="0" w:color="auto"/>
        <w:right w:val="none" w:sz="0" w:space="0" w:color="auto"/>
      </w:divBdr>
    </w:div>
    <w:div w:id="494808062">
      <w:bodyDiv w:val="1"/>
      <w:marLeft w:val="0"/>
      <w:marRight w:val="0"/>
      <w:marTop w:val="0"/>
      <w:marBottom w:val="0"/>
      <w:divBdr>
        <w:top w:val="none" w:sz="0" w:space="0" w:color="auto"/>
        <w:left w:val="none" w:sz="0" w:space="0" w:color="auto"/>
        <w:bottom w:val="none" w:sz="0" w:space="0" w:color="auto"/>
        <w:right w:val="none" w:sz="0" w:space="0" w:color="auto"/>
      </w:divBdr>
    </w:div>
    <w:div w:id="708145480">
      <w:bodyDiv w:val="1"/>
      <w:marLeft w:val="0"/>
      <w:marRight w:val="0"/>
      <w:marTop w:val="0"/>
      <w:marBottom w:val="0"/>
      <w:divBdr>
        <w:top w:val="none" w:sz="0" w:space="0" w:color="auto"/>
        <w:left w:val="none" w:sz="0" w:space="0" w:color="auto"/>
        <w:bottom w:val="none" w:sz="0" w:space="0" w:color="auto"/>
        <w:right w:val="none" w:sz="0" w:space="0" w:color="auto"/>
      </w:divBdr>
    </w:div>
    <w:div w:id="928349257">
      <w:bodyDiv w:val="1"/>
      <w:marLeft w:val="0"/>
      <w:marRight w:val="0"/>
      <w:marTop w:val="0"/>
      <w:marBottom w:val="0"/>
      <w:divBdr>
        <w:top w:val="none" w:sz="0" w:space="0" w:color="auto"/>
        <w:left w:val="none" w:sz="0" w:space="0" w:color="auto"/>
        <w:bottom w:val="none" w:sz="0" w:space="0" w:color="auto"/>
        <w:right w:val="none" w:sz="0" w:space="0" w:color="auto"/>
      </w:divBdr>
    </w:div>
    <w:div w:id="950354512">
      <w:bodyDiv w:val="1"/>
      <w:marLeft w:val="0"/>
      <w:marRight w:val="0"/>
      <w:marTop w:val="0"/>
      <w:marBottom w:val="0"/>
      <w:divBdr>
        <w:top w:val="none" w:sz="0" w:space="0" w:color="auto"/>
        <w:left w:val="none" w:sz="0" w:space="0" w:color="auto"/>
        <w:bottom w:val="none" w:sz="0" w:space="0" w:color="auto"/>
        <w:right w:val="none" w:sz="0" w:space="0" w:color="auto"/>
      </w:divBdr>
    </w:div>
    <w:div w:id="1533031895">
      <w:bodyDiv w:val="1"/>
      <w:marLeft w:val="0"/>
      <w:marRight w:val="0"/>
      <w:marTop w:val="0"/>
      <w:marBottom w:val="0"/>
      <w:divBdr>
        <w:top w:val="none" w:sz="0" w:space="0" w:color="auto"/>
        <w:left w:val="none" w:sz="0" w:space="0" w:color="auto"/>
        <w:bottom w:val="none" w:sz="0" w:space="0" w:color="auto"/>
        <w:right w:val="none" w:sz="0" w:space="0" w:color="auto"/>
      </w:divBdr>
      <w:divsChild>
        <w:div w:id="278345000">
          <w:marLeft w:val="0"/>
          <w:marRight w:val="0"/>
          <w:marTop w:val="0"/>
          <w:marBottom w:val="0"/>
          <w:divBdr>
            <w:top w:val="none" w:sz="0" w:space="0" w:color="auto"/>
            <w:left w:val="none" w:sz="0" w:space="0" w:color="auto"/>
            <w:bottom w:val="none" w:sz="0" w:space="0" w:color="auto"/>
            <w:right w:val="none" w:sz="0" w:space="0" w:color="auto"/>
          </w:divBdr>
          <w:divsChild>
            <w:div w:id="580875366">
              <w:marLeft w:val="0"/>
              <w:marRight w:val="0"/>
              <w:marTop w:val="0"/>
              <w:marBottom w:val="0"/>
              <w:divBdr>
                <w:top w:val="none" w:sz="0" w:space="0" w:color="auto"/>
                <w:left w:val="none" w:sz="0" w:space="0" w:color="auto"/>
                <w:bottom w:val="none" w:sz="0" w:space="0" w:color="auto"/>
                <w:right w:val="none" w:sz="0" w:space="0" w:color="auto"/>
              </w:divBdr>
              <w:divsChild>
                <w:div w:id="312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610211">
      <w:bodyDiv w:val="1"/>
      <w:marLeft w:val="0"/>
      <w:marRight w:val="0"/>
      <w:marTop w:val="0"/>
      <w:marBottom w:val="0"/>
      <w:divBdr>
        <w:top w:val="none" w:sz="0" w:space="0" w:color="auto"/>
        <w:left w:val="none" w:sz="0" w:space="0" w:color="auto"/>
        <w:bottom w:val="none" w:sz="0" w:space="0" w:color="auto"/>
        <w:right w:val="none" w:sz="0" w:space="0" w:color="auto"/>
      </w:divBdr>
    </w:div>
    <w:div w:id="2040815500">
      <w:bodyDiv w:val="1"/>
      <w:marLeft w:val="0"/>
      <w:marRight w:val="0"/>
      <w:marTop w:val="0"/>
      <w:marBottom w:val="0"/>
      <w:divBdr>
        <w:top w:val="none" w:sz="0" w:space="0" w:color="auto"/>
        <w:left w:val="none" w:sz="0" w:space="0" w:color="auto"/>
        <w:bottom w:val="none" w:sz="0" w:space="0" w:color="auto"/>
        <w:right w:val="none" w:sz="0" w:space="0" w:color="auto"/>
      </w:divBdr>
      <w:divsChild>
        <w:div w:id="1770401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cid:image001.png@01D479F1.DECC57C0" TargetMode="External"/><Relationship Id="rId2" Type="http://schemas.openxmlformats.org/officeDocument/2006/relationships/image" Target="media/image21.png"/><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glen\Desktop\BTEC%20Doc%20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49C8E0-12F2-42D5-BC27-3D83FFDDC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BTEC Doc Template (2)</Template>
  <TotalTime>542</TotalTime>
  <Pages>15</Pages>
  <Words>3153</Words>
  <Characters>17976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Pearson</Company>
  <LinksUpToDate>false</LinksUpToDate>
  <CharactersWithSpaces>21087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Glen, Isabel</dc:creator>
  <cp:lastModifiedBy>Yazan, Atary</cp:lastModifiedBy>
  <cp:revision>54</cp:revision>
  <dcterms:created xsi:type="dcterms:W3CDTF">2021-07-29T08:54:00Z</dcterms:created>
  <dcterms:modified xsi:type="dcterms:W3CDTF">2024-09-27T22:32:00Z</dcterms:modified>
</cp:coreProperties>
</file>